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625A009A" w:rsidR="00603681" w:rsidRPr="002D41FC" w:rsidRDefault="00603681" w:rsidP="00832AF1">
      <w:pPr>
        <w:pStyle w:val="3GPPHeader"/>
        <w:spacing w:after="60"/>
        <w:rPr>
          <w:rFonts w:ascii="Times New Roman" w:hAnsi="Times New Roman"/>
          <w:szCs w:val="24"/>
          <w:lang w:val="en-US"/>
        </w:rPr>
      </w:pPr>
      <w:bookmarkStart w:id="0" w:name="_Hlk512852793"/>
      <w:proofErr w:type="spellStart"/>
      <w:r w:rsidRPr="002D41FC">
        <w:rPr>
          <w:rFonts w:ascii="Times New Roman" w:hAnsi="Times New Roman"/>
          <w:szCs w:val="24"/>
          <w:lang w:val="en-US"/>
        </w:rPr>
        <w:t>3GPP</w:t>
      </w:r>
      <w:proofErr w:type="spellEnd"/>
      <w:r w:rsidRPr="002D41FC">
        <w:rPr>
          <w:rFonts w:ascii="Times New Roman" w:hAnsi="Times New Roman"/>
          <w:szCs w:val="24"/>
          <w:lang w:val="en-US"/>
        </w:rPr>
        <w:t xml:space="preserve"> TSG-RAN </w:t>
      </w:r>
      <w:proofErr w:type="spellStart"/>
      <w:r w:rsidRPr="002D41FC">
        <w:rPr>
          <w:rFonts w:ascii="Times New Roman" w:hAnsi="Times New Roman"/>
          <w:szCs w:val="24"/>
          <w:lang w:val="en-US"/>
        </w:rPr>
        <w:t>WG</w:t>
      </w:r>
      <w:r w:rsidR="00095DD0" w:rsidRPr="002D41FC">
        <w:rPr>
          <w:rFonts w:ascii="Times New Roman" w:hAnsi="Times New Roman"/>
          <w:szCs w:val="24"/>
          <w:lang w:val="en-US"/>
        </w:rPr>
        <w:t>2</w:t>
      </w:r>
      <w:proofErr w:type="spellEnd"/>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w:t>
      </w:r>
      <w:r w:rsidR="00655B54">
        <w:rPr>
          <w:rFonts w:ascii="Times New Roman" w:hAnsi="Times New Roman"/>
          <w:szCs w:val="24"/>
          <w:lang w:val="en-US"/>
        </w:rPr>
        <w:t>7</w:t>
      </w:r>
      <w:r w:rsidR="002319A8">
        <w:rPr>
          <w:rFonts w:ascii="Times New Roman" w:hAnsi="Times New Roman"/>
          <w:szCs w:val="24"/>
          <w:lang w:val="en-US"/>
        </w:rPr>
        <w:t>-</w:t>
      </w:r>
      <w:proofErr w:type="spellStart"/>
      <w:r w:rsidR="002319A8">
        <w:rPr>
          <w:rFonts w:ascii="Times New Roman" w:hAnsi="Times New Roman"/>
          <w:szCs w:val="24"/>
          <w:lang w:val="en-US"/>
        </w:rPr>
        <w:t>bis</w:t>
      </w:r>
      <w:proofErr w:type="spellEnd"/>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proofErr w:type="spellStart"/>
      <w:r w:rsidR="00BD5499" w:rsidRPr="00BD5499">
        <w:rPr>
          <w:rFonts w:ascii="Times New Roman" w:hAnsi="Times New Roman"/>
          <w:szCs w:val="24"/>
          <w:lang w:val="en-US"/>
        </w:rPr>
        <w:t>R2</w:t>
      </w:r>
      <w:proofErr w:type="spellEnd"/>
      <w:r w:rsidR="00BD5499" w:rsidRPr="00BD5499">
        <w:rPr>
          <w:rFonts w:ascii="Times New Roman" w:hAnsi="Times New Roman"/>
          <w:szCs w:val="24"/>
          <w:lang w:val="en-US"/>
        </w:rPr>
        <w:t>-2408170</w:t>
      </w:r>
    </w:p>
    <w:bookmarkEnd w:id="0"/>
    <w:p w14:paraId="48E0EA45" w14:textId="632A8A96" w:rsidR="00545B11" w:rsidRPr="002D41FC" w:rsidRDefault="002319A8" w:rsidP="00545B11">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Hefei</w:t>
      </w:r>
      <w:r w:rsidR="00545B11">
        <w:rPr>
          <w:rFonts w:eastAsia="Times New Roman"/>
          <w:b/>
          <w:sz w:val="24"/>
          <w:szCs w:val="24"/>
        </w:rPr>
        <w:t xml:space="preserve">, </w:t>
      </w:r>
      <w:r>
        <w:rPr>
          <w:rFonts w:eastAsia="Times New Roman"/>
          <w:b/>
          <w:sz w:val="24"/>
          <w:szCs w:val="24"/>
        </w:rPr>
        <w:t>China</w:t>
      </w:r>
      <w:r w:rsidR="00545B11" w:rsidRPr="002D41FC">
        <w:rPr>
          <w:rFonts w:eastAsia="Times New Roman"/>
          <w:b/>
          <w:sz w:val="24"/>
          <w:szCs w:val="24"/>
        </w:rPr>
        <w:t>,</w:t>
      </w:r>
      <w:bookmarkStart w:id="1" w:name="OLE_LINK11"/>
      <w:bookmarkStart w:id="2" w:name="OLE_LINK12"/>
      <w:r w:rsidR="00545B11" w:rsidRPr="002D41FC">
        <w:rPr>
          <w:rFonts w:eastAsia="Times New Roman"/>
          <w:b/>
          <w:sz w:val="24"/>
          <w:szCs w:val="24"/>
        </w:rPr>
        <w:t xml:space="preserve"> </w:t>
      </w:r>
      <w:r w:rsidR="00655B54">
        <w:rPr>
          <w:rFonts w:eastAsia="Times New Roman"/>
          <w:b/>
          <w:sz w:val="24"/>
          <w:szCs w:val="24"/>
        </w:rPr>
        <w:t>1</w:t>
      </w:r>
      <w:r>
        <w:rPr>
          <w:rFonts w:eastAsia="Times New Roman"/>
          <w:b/>
          <w:sz w:val="24"/>
          <w:szCs w:val="24"/>
        </w:rPr>
        <w:t>4</w:t>
      </w:r>
      <w:r w:rsidR="00545B11" w:rsidRPr="00BD5499">
        <w:rPr>
          <w:rFonts w:eastAsia="Times New Roman"/>
          <w:b/>
          <w:sz w:val="24"/>
          <w:szCs w:val="24"/>
        </w:rPr>
        <w:t>th</w:t>
      </w:r>
      <w:r w:rsidR="00545B11" w:rsidRPr="002D41FC">
        <w:rPr>
          <w:rFonts w:eastAsia="Times New Roman"/>
          <w:b/>
          <w:sz w:val="24"/>
          <w:szCs w:val="24"/>
        </w:rPr>
        <w:t xml:space="preserve"> – </w:t>
      </w:r>
      <w:bookmarkEnd w:id="1"/>
      <w:bookmarkEnd w:id="2"/>
      <w:r>
        <w:rPr>
          <w:rFonts w:eastAsia="Times New Roman"/>
          <w:b/>
          <w:sz w:val="24"/>
          <w:szCs w:val="24"/>
        </w:rPr>
        <w:t>18</w:t>
      </w:r>
      <w:r w:rsidRPr="00BD5499">
        <w:rPr>
          <w:rFonts w:eastAsia="Times New Roman"/>
          <w:b/>
          <w:sz w:val="24"/>
          <w:szCs w:val="24"/>
        </w:rPr>
        <w:t>th</w:t>
      </w:r>
      <w:r w:rsidR="00545B11" w:rsidRPr="002D41FC">
        <w:rPr>
          <w:rFonts w:eastAsia="Times New Roman"/>
          <w:b/>
          <w:sz w:val="24"/>
          <w:szCs w:val="24"/>
        </w:rPr>
        <w:t xml:space="preserve"> </w:t>
      </w:r>
      <w:r w:rsidRPr="00BD5499">
        <w:rPr>
          <w:rFonts w:eastAsia="Times New Roman" w:hint="eastAsia"/>
          <w:b/>
          <w:sz w:val="24"/>
          <w:szCs w:val="24"/>
        </w:rPr>
        <w:t>Oct</w:t>
      </w:r>
      <w:r w:rsidR="00545B11" w:rsidRPr="002D41FC">
        <w:rPr>
          <w:rFonts w:eastAsia="Times New Roman"/>
          <w:b/>
          <w:sz w:val="24"/>
          <w:szCs w:val="24"/>
        </w:rPr>
        <w:t xml:space="preserve">, 2024                                         </w:t>
      </w:r>
    </w:p>
    <w:p w14:paraId="7BA3DCB5" w14:textId="77777777" w:rsidR="00603681" w:rsidRPr="00545B11" w:rsidRDefault="00603681" w:rsidP="00603681">
      <w:pPr>
        <w:pStyle w:val="3GPPHeader"/>
        <w:rPr>
          <w:rFonts w:ascii="Times New Roman" w:hAnsi="Times New Roman"/>
          <w:szCs w:val="24"/>
        </w:rPr>
      </w:pPr>
    </w:p>
    <w:p w14:paraId="585708CF" w14:textId="3F20D651"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1C73A0">
        <w:rPr>
          <w:rFonts w:ascii="Times New Roman" w:hAnsi="Times New Roman"/>
          <w:szCs w:val="24"/>
        </w:rPr>
        <w:t>8.2.</w:t>
      </w:r>
      <w:r w:rsidR="00655B54">
        <w:rPr>
          <w:rFonts w:ascii="Times New Roman" w:hAnsi="Times New Roman"/>
          <w:szCs w:val="24"/>
        </w:rPr>
        <w:t>3</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r>
      <w:proofErr w:type="spellStart"/>
      <w:r w:rsidRPr="002D41FC">
        <w:rPr>
          <w:rFonts w:ascii="Times New Roman" w:hAnsi="Times New Roman"/>
          <w:szCs w:val="24"/>
        </w:rPr>
        <w:t>Spreadtrum</w:t>
      </w:r>
      <w:proofErr w:type="spellEnd"/>
      <w:r w:rsidRPr="002D41FC">
        <w:rPr>
          <w:rFonts w:ascii="Times New Roman" w:hAnsi="Times New Roman"/>
          <w:szCs w:val="24"/>
        </w:rPr>
        <w:t xml:space="preserve"> Communications</w:t>
      </w:r>
    </w:p>
    <w:p w14:paraId="134151B4" w14:textId="69CAAD07"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bookmarkStart w:id="3" w:name="OLE_LINK6"/>
      <w:r w:rsidR="006734F0">
        <w:rPr>
          <w:rFonts w:ascii="Times New Roman" w:hAnsi="Times New Roman"/>
          <w:szCs w:val="24"/>
        </w:rPr>
        <w:t xml:space="preserve">Discussion on </w:t>
      </w:r>
      <w:r w:rsidR="001C73A0">
        <w:rPr>
          <w:rFonts w:ascii="Times New Roman" w:hAnsi="Times New Roman"/>
          <w:szCs w:val="24"/>
        </w:rPr>
        <w:t>paging procedure</w:t>
      </w:r>
      <w:r w:rsidR="00571F6E">
        <w:rPr>
          <w:rFonts w:ascii="Times New Roman" w:hAnsi="Times New Roman"/>
          <w:szCs w:val="24"/>
        </w:rPr>
        <w:t xml:space="preserve"> </w:t>
      </w:r>
      <w:r w:rsidR="006734F0">
        <w:rPr>
          <w:rFonts w:ascii="Times New Roman" w:hAnsi="Times New Roman"/>
          <w:szCs w:val="24"/>
        </w:rPr>
        <w:t xml:space="preserve">of </w:t>
      </w:r>
      <w:bookmarkEnd w:id="3"/>
      <w:proofErr w:type="spellStart"/>
      <w:r w:rsidR="001C07AE">
        <w:rPr>
          <w:rFonts w:ascii="Times New Roman" w:hAnsi="Times New Roman"/>
          <w:szCs w:val="24"/>
        </w:rPr>
        <w:t>AIoT</w:t>
      </w:r>
      <w:proofErr w:type="spellEnd"/>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05097ED7" w14:textId="532FB400" w:rsidR="006734F0" w:rsidRDefault="006825B9" w:rsidP="006825B9">
      <w:pPr>
        <w:spacing w:after="180" w:line="240" w:lineRule="auto"/>
        <w:rPr>
          <w:rFonts w:eastAsia="宋体"/>
          <w:lang w:val="en-US" w:eastAsia="zh-CN" w:bidi="ar"/>
        </w:rPr>
      </w:pPr>
      <w:r>
        <w:rPr>
          <w:rFonts w:eastAsia="宋体"/>
          <w:lang w:val="en-US" w:eastAsia="zh-CN" w:bidi="ar"/>
        </w:rPr>
        <w:t xml:space="preserve">In </w:t>
      </w:r>
      <w:r w:rsidR="0068222E">
        <w:rPr>
          <w:rFonts w:eastAsia="宋体"/>
          <w:lang w:val="en-US" w:eastAsia="zh-CN" w:bidi="ar"/>
        </w:rPr>
        <w:t xml:space="preserve">the </w:t>
      </w:r>
      <w:proofErr w:type="spellStart"/>
      <w:r>
        <w:rPr>
          <w:rFonts w:eastAsia="宋体"/>
          <w:lang w:val="en-US" w:eastAsia="zh-CN" w:bidi="ar"/>
        </w:rPr>
        <w:t>RAN</w:t>
      </w:r>
      <w:r w:rsidR="00870EBA">
        <w:rPr>
          <w:rFonts w:eastAsia="宋体"/>
          <w:lang w:val="en-US" w:eastAsia="zh-CN" w:bidi="ar"/>
        </w:rPr>
        <w:t>2</w:t>
      </w:r>
      <w:proofErr w:type="spellEnd"/>
      <w:r w:rsidR="00870EBA">
        <w:rPr>
          <w:rFonts w:eastAsia="宋体"/>
          <w:lang w:val="en-US" w:eastAsia="zh-CN" w:bidi="ar"/>
        </w:rPr>
        <w:t xml:space="preserve"> </w:t>
      </w:r>
      <w:r>
        <w:rPr>
          <w:rFonts w:eastAsia="宋体"/>
          <w:lang w:val="en-US" w:eastAsia="zh-CN" w:bidi="ar"/>
        </w:rPr>
        <w:t>#</w:t>
      </w:r>
      <w:proofErr w:type="spellStart"/>
      <w:r w:rsidR="00870EBA">
        <w:rPr>
          <w:rFonts w:eastAsia="宋体"/>
          <w:lang w:val="en-US" w:eastAsia="zh-CN" w:bidi="ar"/>
        </w:rPr>
        <w:t>125bis</w:t>
      </w:r>
      <w:proofErr w:type="spellEnd"/>
      <w:r w:rsidR="00870EBA">
        <w:rPr>
          <w:rFonts w:eastAsia="宋体"/>
          <w:lang w:val="en-US" w:eastAsia="zh-CN" w:bidi="ar"/>
        </w:rPr>
        <w:t xml:space="preserve"> and #</w:t>
      </w:r>
      <w:r w:rsidR="00842301">
        <w:rPr>
          <w:rFonts w:eastAsia="宋体"/>
          <w:lang w:val="en-US" w:eastAsia="zh-CN" w:bidi="ar"/>
        </w:rPr>
        <w:t>12</w:t>
      </w:r>
      <w:r w:rsidR="00BD5499">
        <w:rPr>
          <w:rFonts w:eastAsia="宋体" w:hint="eastAsia"/>
          <w:lang w:val="en-US" w:eastAsia="zh-CN" w:bidi="ar"/>
        </w:rPr>
        <w:t>7</w:t>
      </w:r>
      <w:r w:rsidR="00842301">
        <w:rPr>
          <w:rFonts w:eastAsia="宋体"/>
          <w:lang w:val="en-US" w:eastAsia="zh-CN" w:bidi="ar"/>
        </w:rPr>
        <w:t xml:space="preserve"> meeting, some progress was</w:t>
      </w:r>
      <w:r w:rsidR="0068222E">
        <w:rPr>
          <w:rFonts w:eastAsia="宋体"/>
          <w:lang w:val="en-US" w:eastAsia="zh-CN" w:bidi="ar"/>
        </w:rPr>
        <w:t xml:space="preserve"> made on</w:t>
      </w:r>
      <w:r w:rsidR="00870EBA">
        <w:rPr>
          <w:rFonts w:eastAsia="宋体"/>
          <w:lang w:val="en-US" w:eastAsia="zh-CN" w:bidi="ar"/>
        </w:rPr>
        <w:t xml:space="preserve"> </w:t>
      </w:r>
      <w:proofErr w:type="spellStart"/>
      <w:r w:rsidR="001C07AE">
        <w:rPr>
          <w:rFonts w:eastAsia="宋体"/>
          <w:lang w:val="en-US" w:eastAsia="zh-CN" w:bidi="ar"/>
        </w:rPr>
        <w:t>AIoT</w:t>
      </w:r>
      <w:proofErr w:type="spellEnd"/>
      <w:r w:rsidR="0068222E">
        <w:rPr>
          <w:rFonts w:eastAsia="宋体"/>
          <w:lang w:val="en-US" w:eastAsia="zh-CN" w:bidi="ar"/>
        </w:rPr>
        <w:t xml:space="preserve"> paging as follows</w:t>
      </w:r>
      <w:r w:rsidR="00870EBA">
        <w:rPr>
          <w:rFonts w:eastAsia="宋体"/>
          <w:lang w:val="en-US" w:eastAsia="zh-CN" w:bidi="ar"/>
        </w:rPr>
        <w:t>:</w:t>
      </w:r>
    </w:p>
    <w:tbl>
      <w:tblPr>
        <w:tblStyle w:val="af5"/>
        <w:tblW w:w="0" w:type="auto"/>
        <w:tblLook w:val="04A0" w:firstRow="1" w:lastRow="0" w:firstColumn="1" w:lastColumn="0" w:noHBand="0" w:noVBand="1"/>
      </w:tblPr>
      <w:tblGrid>
        <w:gridCol w:w="9629"/>
      </w:tblGrid>
      <w:tr w:rsidR="00DF7E09" w14:paraId="6EF9C675" w14:textId="77777777" w:rsidTr="00DF7E09">
        <w:tc>
          <w:tcPr>
            <w:tcW w:w="9629" w:type="dxa"/>
          </w:tcPr>
          <w:p w14:paraId="29D72BB0" w14:textId="380E35EA" w:rsidR="00870EBA" w:rsidRPr="00870EBA" w:rsidRDefault="00870EBA" w:rsidP="00870EBA">
            <w:pPr>
              <w:pStyle w:val="Doc-text2"/>
              <w:ind w:left="363"/>
              <w:rPr>
                <w:b/>
                <w:bCs/>
              </w:rPr>
            </w:pPr>
            <w:proofErr w:type="spellStart"/>
            <w:r>
              <w:rPr>
                <w:b/>
                <w:bCs/>
              </w:rPr>
              <w:t>RAN</w:t>
            </w:r>
            <w:r w:rsidRPr="00870EBA">
              <w:rPr>
                <w:rFonts w:hint="eastAsia"/>
                <w:b/>
                <w:bCs/>
              </w:rPr>
              <w:t>2</w:t>
            </w:r>
            <w:proofErr w:type="spellEnd"/>
            <w:r>
              <w:rPr>
                <w:b/>
                <w:bCs/>
              </w:rPr>
              <w:t xml:space="preserve"> </w:t>
            </w:r>
            <w:r w:rsidRPr="00870EBA">
              <w:rPr>
                <w:rFonts w:hint="eastAsia"/>
                <w:b/>
                <w:bCs/>
              </w:rPr>
              <w:t>#</w:t>
            </w:r>
            <w:proofErr w:type="spellStart"/>
            <w:r w:rsidRPr="00870EBA">
              <w:rPr>
                <w:rFonts w:hint="eastAsia"/>
                <w:b/>
                <w:bCs/>
              </w:rPr>
              <w:t>125bis</w:t>
            </w:r>
            <w:proofErr w:type="spellEnd"/>
            <w:r w:rsidRPr="00870EBA">
              <w:rPr>
                <w:b/>
                <w:bCs/>
              </w:rPr>
              <w:t xml:space="preserve"> Agreements</w:t>
            </w:r>
          </w:p>
          <w:p w14:paraId="3EB3D721" w14:textId="77777777" w:rsidR="00870EBA" w:rsidRPr="00870EBA" w:rsidRDefault="00870EBA" w:rsidP="00870EBA">
            <w:pPr>
              <w:pStyle w:val="Doc-text2"/>
              <w:ind w:left="363"/>
              <w:rPr>
                <w:bCs/>
              </w:rPr>
            </w:pPr>
            <w:r w:rsidRPr="00870EBA">
              <w:rPr>
                <w:bCs/>
              </w:rPr>
              <w:t>1.</w:t>
            </w:r>
            <w:r w:rsidRPr="00870EBA">
              <w:rPr>
                <w:bCs/>
              </w:rPr>
              <w:tab/>
              <w:t xml:space="preserve">Legacy paging message for device will not be supported.  </w:t>
            </w:r>
          </w:p>
          <w:p w14:paraId="1450DED0" w14:textId="77777777" w:rsidR="00870EBA" w:rsidRPr="00870EBA" w:rsidRDefault="00870EBA" w:rsidP="00870EBA">
            <w:pPr>
              <w:pStyle w:val="Doc-text2"/>
              <w:ind w:left="363"/>
              <w:rPr>
                <w:bCs/>
              </w:rPr>
            </w:pPr>
            <w:r w:rsidRPr="00870EBA">
              <w:rPr>
                <w:bCs/>
              </w:rPr>
              <w:t>2.</w:t>
            </w:r>
            <w:r w:rsidRPr="00870EBA">
              <w:rPr>
                <w:bCs/>
              </w:rPr>
              <w:tab/>
              <w:t xml:space="preserve">Legacy paging occasion and legacy </w:t>
            </w:r>
            <w:proofErr w:type="spellStart"/>
            <w:r w:rsidRPr="00870EBA">
              <w:rPr>
                <w:bCs/>
              </w:rPr>
              <w:t>DRX</w:t>
            </w:r>
            <w:proofErr w:type="spellEnd"/>
            <w:r w:rsidRPr="00870EBA">
              <w:rPr>
                <w:bCs/>
              </w:rPr>
              <w:t xml:space="preserve"> for the device is not supported.  This doesn’t preclude solutions that address device monitoring (taking into account discussions from </w:t>
            </w:r>
            <w:proofErr w:type="spellStart"/>
            <w:r w:rsidRPr="00870EBA">
              <w:rPr>
                <w:bCs/>
              </w:rPr>
              <w:t>RAN1</w:t>
            </w:r>
            <w:proofErr w:type="spellEnd"/>
            <w:r w:rsidRPr="00870EBA">
              <w:rPr>
                <w:bCs/>
              </w:rPr>
              <w:t xml:space="preserve"> as well).</w:t>
            </w:r>
          </w:p>
          <w:p w14:paraId="7D809286" w14:textId="77777777" w:rsidR="00870EBA" w:rsidRPr="00870EBA" w:rsidRDefault="00870EBA" w:rsidP="00870EBA">
            <w:pPr>
              <w:pStyle w:val="Doc-text2"/>
              <w:ind w:left="363"/>
              <w:rPr>
                <w:bCs/>
              </w:rPr>
            </w:pPr>
            <w:r w:rsidRPr="00870EBA">
              <w:rPr>
                <w:bCs/>
              </w:rPr>
              <w:t>3.</w:t>
            </w:r>
            <w:r w:rsidRPr="00870EBA">
              <w:rPr>
                <w:bCs/>
              </w:rPr>
              <w:tab/>
            </w:r>
            <w:proofErr w:type="spellStart"/>
            <w:r w:rsidRPr="00870EBA">
              <w:rPr>
                <w:bCs/>
              </w:rPr>
              <w:t>RAN2</w:t>
            </w:r>
            <w:proofErr w:type="spellEnd"/>
            <w:r w:rsidRPr="00870EBA">
              <w:rPr>
                <w:bCs/>
              </w:rPr>
              <w:t xml:space="preserve"> assumes that the device will not support tracking/RAN area update procedure.    </w:t>
            </w:r>
          </w:p>
          <w:p w14:paraId="2AE611B3" w14:textId="48820B07" w:rsidR="00870EBA" w:rsidRPr="00870EBA" w:rsidRDefault="00870EBA" w:rsidP="00870EBA">
            <w:pPr>
              <w:pStyle w:val="Doc-text2"/>
              <w:ind w:left="363"/>
              <w:rPr>
                <w:bCs/>
              </w:rPr>
            </w:pPr>
            <w:r w:rsidRPr="00870EBA">
              <w:rPr>
                <w:bCs/>
              </w:rPr>
              <w:t>4.</w:t>
            </w:r>
            <w:r w:rsidRPr="00870EBA">
              <w:rPr>
                <w:bCs/>
              </w:rPr>
              <w:tab/>
              <w:t xml:space="preserve">For the case of reaching single or group of devices, an identifier may be required to identify the device/group of devices in the trigger message.    </w:t>
            </w:r>
            <w:proofErr w:type="spellStart"/>
            <w:r w:rsidRPr="00870EBA">
              <w:rPr>
                <w:bCs/>
              </w:rPr>
              <w:t>FFS</w:t>
            </w:r>
            <w:proofErr w:type="spellEnd"/>
            <w:r w:rsidRPr="00870EBA">
              <w:rPr>
                <w:bCs/>
              </w:rPr>
              <w:t xml:space="preserve"> pending the details from </w:t>
            </w:r>
            <w:proofErr w:type="spellStart"/>
            <w:r w:rsidRPr="00870EBA">
              <w:rPr>
                <w:bCs/>
              </w:rPr>
              <w:t>SA2</w:t>
            </w:r>
            <w:proofErr w:type="spellEnd"/>
          </w:p>
          <w:p w14:paraId="103766DB" w14:textId="77777777" w:rsidR="00870EBA" w:rsidRDefault="00870EBA" w:rsidP="00DF7E09">
            <w:pPr>
              <w:pStyle w:val="Doc-text2"/>
              <w:ind w:left="363"/>
              <w:rPr>
                <w:b/>
                <w:bCs/>
              </w:rPr>
            </w:pPr>
          </w:p>
          <w:p w14:paraId="5BB53D45" w14:textId="3EC4B49E" w:rsidR="00DF7E09" w:rsidRPr="009E657A" w:rsidRDefault="00870EBA" w:rsidP="00DF7E09">
            <w:pPr>
              <w:pStyle w:val="Doc-text2"/>
              <w:ind w:left="363"/>
              <w:rPr>
                <w:b/>
                <w:bCs/>
              </w:rPr>
            </w:pPr>
            <w:bookmarkStart w:id="4" w:name="OLE_LINK14"/>
            <w:proofErr w:type="spellStart"/>
            <w:r>
              <w:rPr>
                <w:b/>
                <w:bCs/>
              </w:rPr>
              <w:t>RAN2</w:t>
            </w:r>
            <w:proofErr w:type="spellEnd"/>
            <w:r>
              <w:rPr>
                <w:b/>
                <w:bCs/>
              </w:rPr>
              <w:t xml:space="preserve"> #126 </w:t>
            </w:r>
            <w:r w:rsidR="00DF7E09" w:rsidRPr="009E657A">
              <w:rPr>
                <w:b/>
                <w:bCs/>
              </w:rPr>
              <w:t>Agreements</w:t>
            </w:r>
          </w:p>
          <w:bookmarkEnd w:id="4"/>
          <w:p w14:paraId="52FC5AE1" w14:textId="77777777" w:rsidR="00DF7E09" w:rsidRPr="00163910" w:rsidRDefault="00DF7E09" w:rsidP="00DF7E09">
            <w:pPr>
              <w:pStyle w:val="Doc-text2"/>
              <w:ind w:left="363"/>
            </w:pPr>
            <w:r w:rsidRPr="00163910">
              <w:t>1</w:t>
            </w:r>
            <w:r w:rsidRPr="00163910">
              <w:tab/>
            </w:r>
            <w:proofErr w:type="spellStart"/>
            <w:r>
              <w:t>RAN2</w:t>
            </w:r>
            <w:proofErr w:type="spellEnd"/>
            <w:r>
              <w:t xml:space="preserve"> will study the following cases for </w:t>
            </w:r>
            <w:proofErr w:type="spellStart"/>
            <w:r>
              <w:t>AIoT</w:t>
            </w:r>
            <w:proofErr w:type="spellEnd"/>
            <w:r>
              <w:t xml:space="preserve"> paging message:</w:t>
            </w:r>
          </w:p>
          <w:p w14:paraId="36374946" w14:textId="77777777" w:rsidR="00DF7E09" w:rsidRDefault="00DF7E09" w:rsidP="00DF7E09">
            <w:pPr>
              <w:pStyle w:val="Doc-text2"/>
              <w:numPr>
                <w:ilvl w:val="0"/>
                <w:numId w:val="19"/>
              </w:numPr>
              <w:ind w:left="720"/>
            </w:pPr>
            <w:r w:rsidRPr="009E657A">
              <w:t>a message</w:t>
            </w:r>
            <w:r w:rsidRPr="00163910">
              <w:t xml:space="preserve"> containing an ID of a single A-</w:t>
            </w:r>
            <w:proofErr w:type="spellStart"/>
            <w:r w:rsidRPr="00163910">
              <w:t>IoT</w:t>
            </w:r>
            <w:proofErr w:type="spellEnd"/>
            <w:r w:rsidRPr="00163910">
              <w:t xml:space="preserve"> device.  </w:t>
            </w:r>
          </w:p>
          <w:p w14:paraId="0202CC9D" w14:textId="77777777" w:rsidR="00DF7E09" w:rsidRPr="00387A86" w:rsidRDefault="00DF7E09" w:rsidP="00DF7E09">
            <w:pPr>
              <w:pStyle w:val="Doc-text2"/>
              <w:numPr>
                <w:ilvl w:val="0"/>
                <w:numId w:val="19"/>
              </w:numPr>
              <w:ind w:left="720"/>
            </w:pPr>
            <w:r w:rsidRPr="00387A86">
              <w:t>a message containing a group ID that maps to multiple A-</w:t>
            </w:r>
            <w:proofErr w:type="spellStart"/>
            <w:r w:rsidRPr="00387A86">
              <w:t>IoT</w:t>
            </w:r>
            <w:proofErr w:type="spellEnd"/>
            <w:r w:rsidRPr="00387A86">
              <w:t xml:space="preserve"> devices. </w:t>
            </w:r>
          </w:p>
          <w:p w14:paraId="40704FC5" w14:textId="77777777" w:rsidR="00DF7E09" w:rsidRDefault="00DF7E09" w:rsidP="00DF7E09">
            <w:pPr>
              <w:pStyle w:val="Doc-text2"/>
              <w:numPr>
                <w:ilvl w:val="0"/>
                <w:numId w:val="19"/>
              </w:numPr>
              <w:ind w:left="720"/>
            </w:pPr>
            <w:r w:rsidRPr="00387A86">
              <w:t xml:space="preserve">a message that does not contain an ID, i.e., </w:t>
            </w:r>
            <w:r>
              <w:t xml:space="preserve">addressed </w:t>
            </w:r>
            <w:r w:rsidRPr="00387A86">
              <w:t xml:space="preserve">for all devices that can receive the </w:t>
            </w:r>
            <w:proofErr w:type="spellStart"/>
            <w:r w:rsidRPr="00387A86">
              <w:t>AIoT</w:t>
            </w:r>
            <w:proofErr w:type="spellEnd"/>
            <w:r w:rsidRPr="00387A86">
              <w:t xml:space="preserve"> message.</w:t>
            </w:r>
          </w:p>
          <w:p w14:paraId="2FB0FCE8" w14:textId="77777777" w:rsidR="00DF7E09" w:rsidRPr="00387A86" w:rsidRDefault="00DF7E09" w:rsidP="00DF7E09">
            <w:pPr>
              <w:pStyle w:val="Doc-text2"/>
              <w:numPr>
                <w:ilvl w:val="0"/>
                <w:numId w:val="19"/>
              </w:numPr>
              <w:ind w:left="720"/>
            </w:pPr>
            <w:r w:rsidRPr="00387A86">
              <w:t>a message containing multiple IDs of A-</w:t>
            </w:r>
            <w:proofErr w:type="spellStart"/>
            <w:r w:rsidRPr="00387A86">
              <w:t>IoT</w:t>
            </w:r>
            <w:proofErr w:type="spellEnd"/>
            <w:r w:rsidRPr="00387A86">
              <w:t xml:space="preserve"> devices.</w:t>
            </w:r>
            <w:r>
              <w:t xml:space="preserve">  Need to confirm the need for this use case based on </w:t>
            </w:r>
            <w:proofErr w:type="spellStart"/>
            <w:r>
              <w:t>SA2</w:t>
            </w:r>
            <w:proofErr w:type="spellEnd"/>
            <w:r>
              <w:t xml:space="preserve"> discussion.   </w:t>
            </w:r>
          </w:p>
          <w:p w14:paraId="33E30D93" w14:textId="77777777" w:rsidR="00DF7E09" w:rsidRPr="003147E4" w:rsidRDefault="00DF7E09" w:rsidP="00DF7E09">
            <w:pPr>
              <w:pStyle w:val="Doc-text2"/>
              <w:ind w:left="363"/>
            </w:pPr>
            <w:r w:rsidRPr="003147E4">
              <w:tab/>
              <w:t xml:space="preserve">What device ID and group ID and scenarios is depending on </w:t>
            </w:r>
            <w:proofErr w:type="spellStart"/>
            <w:r w:rsidRPr="003147E4">
              <w:t>SA2</w:t>
            </w:r>
            <w:proofErr w:type="spellEnd"/>
            <w:r w:rsidRPr="003147E4">
              <w:t xml:space="preserve"> discussion.  </w:t>
            </w:r>
          </w:p>
          <w:p w14:paraId="288C8A35" w14:textId="100D0796" w:rsidR="00DF7E09" w:rsidRPr="003147E4" w:rsidRDefault="00DF7E09" w:rsidP="00DF7E09">
            <w:pPr>
              <w:pStyle w:val="Doc-text2"/>
              <w:ind w:left="363"/>
              <w:rPr>
                <w:lang w:eastAsia="zh-CN"/>
              </w:rPr>
            </w:pPr>
            <w:r w:rsidRPr="003147E4">
              <w:t>2</w:t>
            </w:r>
            <w:r w:rsidRPr="003147E4">
              <w:tab/>
            </w:r>
            <w:proofErr w:type="spellStart"/>
            <w:r w:rsidRPr="003147E4">
              <w:t>AIoT</w:t>
            </w:r>
            <w:proofErr w:type="spellEnd"/>
            <w:r w:rsidRPr="003147E4">
              <w:t xml:space="preserve"> paging message indicate information from which the device can determine resources to be used for response (</w:t>
            </w:r>
            <w:proofErr w:type="spellStart"/>
            <w:r w:rsidRPr="003147E4">
              <w:t>D2R</w:t>
            </w:r>
            <w:proofErr w:type="spellEnd"/>
            <w:r w:rsidRPr="003147E4">
              <w:t xml:space="preserve"> message).  </w:t>
            </w:r>
            <w:proofErr w:type="spellStart"/>
            <w:r w:rsidRPr="003147E4">
              <w:t>FFS</w:t>
            </w:r>
            <w:proofErr w:type="spellEnd"/>
            <w:r w:rsidRPr="003147E4">
              <w:t xml:space="preserve"> how (e.g. implicit/explicit/configured/preconfigured) and what resources (dedicated and/or shared) are provided to the device taking into account </w:t>
            </w:r>
            <w:proofErr w:type="spellStart"/>
            <w:r w:rsidRPr="003147E4">
              <w:t>RAN1</w:t>
            </w:r>
            <w:proofErr w:type="spellEnd"/>
            <w:r w:rsidRPr="003147E4">
              <w:t xml:space="preserve"> discussion.  </w:t>
            </w:r>
          </w:p>
          <w:p w14:paraId="00C511E3" w14:textId="77777777" w:rsidR="00DF7E09" w:rsidRDefault="00DF7E09" w:rsidP="00DF7E09">
            <w:pPr>
              <w:pStyle w:val="Doc-text2"/>
              <w:ind w:left="363"/>
            </w:pPr>
            <w:r w:rsidRPr="003147E4">
              <w:t>3</w:t>
            </w:r>
            <w:r w:rsidRPr="003147E4">
              <w:tab/>
              <w:t xml:space="preserve">From </w:t>
            </w:r>
            <w:proofErr w:type="spellStart"/>
            <w:r w:rsidRPr="003147E4">
              <w:t>RAN2</w:t>
            </w:r>
            <w:proofErr w:type="spellEnd"/>
            <w:r w:rsidRPr="003147E4">
              <w:t xml:space="preserve"> perspective, we assume the device can receive as long as there is enough energy.  We will wait for </w:t>
            </w:r>
            <w:proofErr w:type="spellStart"/>
            <w:r w:rsidRPr="003147E4">
              <w:t>RAN1</w:t>
            </w:r>
            <w:proofErr w:type="spellEnd"/>
            <w:r w:rsidRPr="003147E4">
              <w:t xml:space="preserve"> further progress on device monitoring details. </w:t>
            </w:r>
          </w:p>
          <w:p w14:paraId="1C8EACE4" w14:textId="77777777" w:rsidR="002319A8" w:rsidRDefault="002319A8" w:rsidP="00DF7E09">
            <w:pPr>
              <w:pStyle w:val="Doc-text2"/>
              <w:ind w:left="363"/>
            </w:pPr>
          </w:p>
          <w:p w14:paraId="3290C20C" w14:textId="294CD275" w:rsidR="002319A8" w:rsidRDefault="002319A8" w:rsidP="002319A8">
            <w:pPr>
              <w:pStyle w:val="Doc-text2"/>
              <w:ind w:left="363"/>
              <w:rPr>
                <w:b/>
                <w:bCs/>
              </w:rPr>
            </w:pPr>
            <w:proofErr w:type="spellStart"/>
            <w:r>
              <w:rPr>
                <w:b/>
                <w:bCs/>
              </w:rPr>
              <w:t>RAN2</w:t>
            </w:r>
            <w:proofErr w:type="spellEnd"/>
            <w:r>
              <w:rPr>
                <w:b/>
                <w:bCs/>
              </w:rPr>
              <w:t xml:space="preserve"> #127 </w:t>
            </w:r>
            <w:r w:rsidRPr="009E657A">
              <w:rPr>
                <w:b/>
                <w:bCs/>
              </w:rPr>
              <w:t>Agreements</w:t>
            </w:r>
          </w:p>
          <w:p w14:paraId="03329E09" w14:textId="63A3DAB2" w:rsidR="00EB4B52" w:rsidRPr="00BC73AA" w:rsidRDefault="00EB4B52" w:rsidP="00BC73AA">
            <w:pPr>
              <w:pStyle w:val="Comments"/>
              <w:rPr>
                <w:rFonts w:eastAsia="宋体"/>
                <w:lang w:eastAsia="ja-JP"/>
              </w:rPr>
            </w:pPr>
            <w:r w:rsidRPr="00BC73AA">
              <w:rPr>
                <w:rFonts w:eastAsia="宋体"/>
                <w:i w:val="0"/>
                <w:noProof w:val="0"/>
                <w:sz w:val="20"/>
                <w:lang w:eastAsia="ja-JP"/>
              </w:rPr>
              <w:t>Paging Triggers/Retransmission</w:t>
            </w:r>
            <w:r>
              <w:rPr>
                <w:rFonts w:eastAsia="宋体"/>
                <w:i w:val="0"/>
                <w:noProof w:val="0"/>
                <w:sz w:val="20"/>
                <w:lang w:eastAsia="ja-JP"/>
              </w:rPr>
              <w:t xml:space="preserve">: </w:t>
            </w:r>
          </w:p>
          <w:p w14:paraId="396439DE" w14:textId="77777777" w:rsidR="002319A8" w:rsidRDefault="002319A8" w:rsidP="00DF7E09">
            <w:pPr>
              <w:pStyle w:val="Doc-text2"/>
              <w:ind w:left="363"/>
              <w:rPr>
                <w:rFonts w:eastAsia="宋体"/>
                <w:lang w:eastAsia="ja-JP"/>
              </w:rPr>
            </w:pPr>
            <w:r w:rsidRPr="002319A8">
              <w:rPr>
                <w:rFonts w:eastAsia="宋体"/>
                <w:lang w:eastAsia="ja-JP"/>
              </w:rPr>
              <w:t>1</w:t>
            </w:r>
            <w:r w:rsidRPr="002319A8">
              <w:rPr>
                <w:rFonts w:eastAsia="宋体"/>
                <w:lang w:eastAsia="ja-JP"/>
              </w:rPr>
              <w:tab/>
              <w:t xml:space="preserve">Support mechanism for reader to be able to trigger multiple/subsequent </w:t>
            </w:r>
            <w:proofErr w:type="spellStart"/>
            <w:r w:rsidRPr="002319A8">
              <w:rPr>
                <w:rFonts w:eastAsia="宋体"/>
                <w:lang w:eastAsia="ja-JP"/>
              </w:rPr>
              <w:t>AIoT</w:t>
            </w:r>
            <w:proofErr w:type="spellEnd"/>
            <w:r w:rsidRPr="002319A8">
              <w:rPr>
                <w:rFonts w:eastAsia="宋体"/>
                <w:lang w:eastAsia="ja-JP"/>
              </w:rPr>
              <w:t xml:space="preserve"> paging messages that are associated with the same request from the CN. Study how to avoid duplicated response from devices</w:t>
            </w:r>
          </w:p>
          <w:p w14:paraId="054CF3BC" w14:textId="77777777" w:rsidR="002319A8" w:rsidRDefault="00EB4B52" w:rsidP="00DF7E09">
            <w:pPr>
              <w:pStyle w:val="Doc-text2"/>
              <w:ind w:left="363"/>
              <w:rPr>
                <w:rFonts w:eastAsia="宋体"/>
                <w:lang w:eastAsia="ja-JP"/>
              </w:rPr>
            </w:pPr>
            <w:r w:rsidRPr="00EB4B52">
              <w:rPr>
                <w:rFonts w:eastAsia="宋体"/>
                <w:lang w:eastAsia="ja-JP"/>
              </w:rPr>
              <w:t>Definition of the access occasion</w:t>
            </w:r>
            <w:r>
              <w:rPr>
                <w:rFonts w:eastAsia="宋体"/>
                <w:lang w:eastAsia="ja-JP"/>
              </w:rPr>
              <w:t>:</w:t>
            </w:r>
          </w:p>
          <w:p w14:paraId="45447999" w14:textId="76615A49" w:rsidR="00EB4B52" w:rsidRPr="00BC73AA" w:rsidRDefault="00EB4B52" w:rsidP="00BC73AA">
            <w:pPr>
              <w:pStyle w:val="Doc-text2"/>
              <w:ind w:leftChars="100" w:left="563"/>
              <w:rPr>
                <w:lang w:eastAsia="ja-JP"/>
              </w:rPr>
            </w:pPr>
            <w:r w:rsidRPr="00EB4B52">
              <w:rPr>
                <w:rFonts w:eastAsia="宋体"/>
                <w:lang w:eastAsia="ja-JP"/>
              </w:rPr>
              <w:t>=&gt;</w:t>
            </w:r>
            <w:r w:rsidRPr="00EB4B52">
              <w:rPr>
                <w:rFonts w:eastAsia="宋体"/>
                <w:lang w:eastAsia="ja-JP"/>
              </w:rPr>
              <w:tab/>
              <w:t xml:space="preserve">wait for further </w:t>
            </w:r>
            <w:proofErr w:type="spellStart"/>
            <w:r w:rsidRPr="00EB4B52">
              <w:rPr>
                <w:rFonts w:eastAsia="宋体"/>
                <w:lang w:eastAsia="ja-JP"/>
              </w:rPr>
              <w:t>RAN1</w:t>
            </w:r>
            <w:proofErr w:type="spellEnd"/>
            <w:r w:rsidRPr="00EB4B52">
              <w:rPr>
                <w:rFonts w:eastAsia="宋体"/>
                <w:lang w:eastAsia="ja-JP"/>
              </w:rPr>
              <w:t xml:space="preserve"> progress on indication of the start of access occasion.</w:t>
            </w:r>
          </w:p>
        </w:tc>
      </w:tr>
    </w:tbl>
    <w:p w14:paraId="741ABFE5" w14:textId="7FE39ABB" w:rsidR="00FE201C" w:rsidRPr="00344127" w:rsidRDefault="00945256" w:rsidP="006825B9">
      <w:pPr>
        <w:spacing w:after="180" w:line="240" w:lineRule="auto"/>
        <w:rPr>
          <w:lang w:val="en-US"/>
        </w:rPr>
      </w:pPr>
      <w:r>
        <w:rPr>
          <w:lang w:val="en-US" w:eastAsia="zh-CN"/>
        </w:rPr>
        <w:t>I</w:t>
      </w:r>
      <w:r w:rsidR="00660830">
        <w:rPr>
          <w:rFonts w:hint="eastAsia"/>
          <w:lang w:val="en-US" w:eastAsia="zh-CN"/>
        </w:rPr>
        <w:t>n</w:t>
      </w:r>
      <w:r w:rsidR="00660830">
        <w:rPr>
          <w:lang w:val="en-US"/>
        </w:rPr>
        <w:t xml:space="preserve"> this contribution, the </w:t>
      </w:r>
      <w:bookmarkStart w:id="5" w:name="OLE_LINK54"/>
      <w:r w:rsidR="001C73A0">
        <w:rPr>
          <w:lang w:val="en-US"/>
        </w:rPr>
        <w:t xml:space="preserve">paging procedure and functionality </w:t>
      </w:r>
      <w:bookmarkEnd w:id="5"/>
      <w:r w:rsidR="00E741BD">
        <w:rPr>
          <w:lang w:val="en-US"/>
        </w:rPr>
        <w:t xml:space="preserve">will be </w:t>
      </w:r>
      <w:r w:rsidR="00F80EFC">
        <w:rPr>
          <w:lang w:val="en-US"/>
        </w:rPr>
        <w:t>analyzed. And we</w:t>
      </w:r>
      <w:r w:rsidR="001C73A0">
        <w:rPr>
          <w:lang w:val="en-US"/>
        </w:rPr>
        <w:t xml:space="preserve"> provide our opinions</w:t>
      </w:r>
      <w:r w:rsidR="00EC24F3">
        <w:rPr>
          <w:lang w:val="en-US"/>
        </w:rPr>
        <w:t>.</w:t>
      </w:r>
    </w:p>
    <w:p w14:paraId="25759034" w14:textId="2DE7E81C" w:rsidR="00265E5F" w:rsidRPr="006D0E52" w:rsidRDefault="00A100AF" w:rsidP="00265E5F">
      <w:pPr>
        <w:pStyle w:val="1"/>
        <w:overflowPunct/>
        <w:autoSpaceDE/>
        <w:autoSpaceDN/>
        <w:adjustRightInd/>
        <w:textAlignment w:val="auto"/>
        <w:rPr>
          <w:rFonts w:ascii="Times New Roman" w:hAnsi="Times New Roman" w:cs="Times New Roman"/>
        </w:rPr>
      </w:pPr>
      <w:r>
        <w:rPr>
          <w:rFonts w:ascii="Times New Roman" w:hAnsi="Times New Roman" w:cs="Times New Roman"/>
        </w:rPr>
        <w:t>Discussion</w:t>
      </w:r>
      <w:r w:rsidR="00EC24F3">
        <w:rPr>
          <w:rFonts w:ascii="Times New Roman" w:hAnsi="Times New Roman" w:cs="Times New Roman"/>
        </w:rPr>
        <w:t xml:space="preserve"> on </w:t>
      </w:r>
      <w:r w:rsidR="001C73A0">
        <w:rPr>
          <w:rFonts w:ascii="Times New Roman" w:hAnsi="Times New Roman" w:cs="Times New Roman"/>
        </w:rPr>
        <w:t>paging</w:t>
      </w:r>
    </w:p>
    <w:p w14:paraId="627A7B5F" w14:textId="6FCF0B20" w:rsidR="00AD383A" w:rsidRPr="008169A4" w:rsidRDefault="00AD383A" w:rsidP="008169A4">
      <w:pPr>
        <w:pStyle w:val="2"/>
        <w:widowControl w:val="0"/>
        <w:spacing w:before="120" w:after="120" w:line="276" w:lineRule="auto"/>
        <w:ind w:left="576" w:hanging="576"/>
        <w:textAlignment w:val="auto"/>
        <w:rPr>
          <w:rFonts w:ascii="Times New Roman" w:eastAsia="Arial" w:hAnsi="Times New Roman" w:cs="Times New Roman"/>
          <w:szCs w:val="20"/>
        </w:rPr>
      </w:pPr>
      <w:bookmarkStart w:id="6" w:name="OLE_LINK23"/>
      <w:bookmarkStart w:id="7" w:name="OLE_LINK22"/>
      <w:r w:rsidRPr="008169A4">
        <w:rPr>
          <w:rFonts w:ascii="Times New Roman" w:eastAsia="Arial" w:hAnsi="Times New Roman" w:cs="Times New Roman" w:hint="eastAsia"/>
          <w:szCs w:val="20"/>
        </w:rPr>
        <w:t>2</w:t>
      </w:r>
      <w:r w:rsidRPr="008169A4">
        <w:rPr>
          <w:rFonts w:ascii="Times New Roman" w:eastAsia="Arial" w:hAnsi="Times New Roman" w:cs="Times New Roman"/>
          <w:szCs w:val="20"/>
        </w:rPr>
        <w:t xml:space="preserve">.1 </w:t>
      </w:r>
      <w:r w:rsidR="00C47615">
        <w:rPr>
          <w:rFonts w:ascii="Times New Roman" w:eastAsia="Arial" w:hAnsi="Times New Roman" w:cs="Times New Roman"/>
          <w:szCs w:val="20"/>
        </w:rPr>
        <w:t xml:space="preserve">Access occasion </w:t>
      </w:r>
      <w:r w:rsidR="00F94067">
        <w:rPr>
          <w:rFonts w:ascii="Times New Roman" w:eastAsia="Arial" w:hAnsi="Times New Roman" w:cs="Times New Roman"/>
          <w:szCs w:val="20"/>
        </w:rPr>
        <w:t>definition</w:t>
      </w:r>
    </w:p>
    <w:p w14:paraId="14F6E32D" w14:textId="0A4B94B7" w:rsidR="00A63270" w:rsidRDefault="006D603E" w:rsidP="00F502B9">
      <w:pPr>
        <w:rPr>
          <w:lang w:eastAsia="zh-CN"/>
        </w:rPr>
      </w:pPr>
      <w:r>
        <w:rPr>
          <w:lang w:eastAsia="zh-CN"/>
        </w:rPr>
        <w:t>In A-</w:t>
      </w:r>
      <w:proofErr w:type="spellStart"/>
      <w:r>
        <w:rPr>
          <w:lang w:eastAsia="zh-CN"/>
        </w:rPr>
        <w:t>IoT</w:t>
      </w:r>
      <w:proofErr w:type="spellEnd"/>
      <w:r>
        <w:rPr>
          <w:lang w:eastAsia="zh-CN"/>
        </w:rPr>
        <w:t xml:space="preserve">, </w:t>
      </w:r>
      <w:proofErr w:type="spellStart"/>
      <w:r>
        <w:rPr>
          <w:lang w:eastAsia="zh-CN"/>
        </w:rPr>
        <w:t>RAN2</w:t>
      </w:r>
      <w:proofErr w:type="spellEnd"/>
      <w:r>
        <w:rPr>
          <w:lang w:eastAsia="zh-CN"/>
        </w:rPr>
        <w:t xml:space="preserve"> agreed that slotted-ALOHA is taken as baseline for A-</w:t>
      </w:r>
      <w:proofErr w:type="spellStart"/>
      <w:r>
        <w:rPr>
          <w:lang w:eastAsia="zh-CN"/>
        </w:rPr>
        <w:t>IoT</w:t>
      </w:r>
      <w:proofErr w:type="spellEnd"/>
      <w:r>
        <w:rPr>
          <w:lang w:eastAsia="zh-CN"/>
        </w:rPr>
        <w:t xml:space="preserve"> random access.</w:t>
      </w:r>
      <w:r w:rsidR="00E6657B">
        <w:rPr>
          <w:lang w:eastAsia="zh-CN"/>
        </w:rPr>
        <w:t xml:space="preserve"> According to </w:t>
      </w:r>
      <w:proofErr w:type="spellStart"/>
      <w:r w:rsidR="00E6657B">
        <w:rPr>
          <w:lang w:eastAsia="zh-CN"/>
        </w:rPr>
        <w:t>TR</w:t>
      </w:r>
      <w:proofErr w:type="spellEnd"/>
      <w:r w:rsidR="00E6657B">
        <w:rPr>
          <w:lang w:eastAsia="zh-CN"/>
        </w:rPr>
        <w:t xml:space="preserve"> 38.848</w:t>
      </w:r>
      <w:r w:rsidR="00F502B9">
        <w:rPr>
          <w:lang w:eastAsia="zh-CN"/>
        </w:rPr>
        <w:t xml:space="preserve"> </w:t>
      </w:r>
      <w:r w:rsidR="008D4B4B">
        <w:rPr>
          <w:lang w:eastAsia="zh-CN"/>
        </w:rPr>
        <w:t xml:space="preserve">target </w:t>
      </w:r>
      <w:r w:rsidR="00E6657B">
        <w:rPr>
          <w:lang w:eastAsia="zh-CN"/>
        </w:rPr>
        <w:t>device density</w:t>
      </w:r>
      <w:r w:rsidR="008D4B4B">
        <w:rPr>
          <w:lang w:eastAsia="zh-CN"/>
        </w:rPr>
        <w:t xml:space="preserve">, there could be up to thousands of devices to respond the paging. From </w:t>
      </w:r>
      <w:proofErr w:type="spellStart"/>
      <w:r w:rsidR="008D4B4B">
        <w:rPr>
          <w:lang w:eastAsia="zh-CN"/>
        </w:rPr>
        <w:t>RAN2</w:t>
      </w:r>
      <w:proofErr w:type="spellEnd"/>
      <w:r w:rsidR="008D4B4B">
        <w:rPr>
          <w:lang w:eastAsia="zh-CN"/>
        </w:rPr>
        <w:t xml:space="preserve"> perspective, slotted-ALOHA is to distribute devices into slots. So the first thing is to define the concepts such as</w:t>
      </w:r>
      <w:r w:rsidR="008C1AFD">
        <w:rPr>
          <w:lang w:eastAsia="zh-CN"/>
        </w:rPr>
        <w:t xml:space="preserve"> “round” and “access occasion</w:t>
      </w:r>
      <w:r w:rsidR="00F94067">
        <w:rPr>
          <w:lang w:eastAsia="zh-CN"/>
        </w:rPr>
        <w:t>/slot</w:t>
      </w:r>
      <w:r w:rsidR="008C1AFD">
        <w:rPr>
          <w:lang w:eastAsia="zh-CN"/>
        </w:rPr>
        <w:t xml:space="preserve">”. </w:t>
      </w:r>
      <w:r w:rsidR="0010156C">
        <w:rPr>
          <w:lang w:eastAsia="zh-CN"/>
        </w:rPr>
        <w:t>In</w:t>
      </w:r>
      <w:r w:rsidR="008C1AFD">
        <w:rPr>
          <w:lang w:eastAsia="zh-CN"/>
        </w:rPr>
        <w:t xml:space="preserve"> RFID, different access round can be divided by </w:t>
      </w:r>
      <w:r w:rsidR="0010156C">
        <w:rPr>
          <w:lang w:eastAsia="zh-CN"/>
        </w:rPr>
        <w:t>Query/</w:t>
      </w:r>
      <w:proofErr w:type="spellStart"/>
      <w:r w:rsidR="0010156C">
        <w:rPr>
          <w:lang w:eastAsia="zh-CN"/>
        </w:rPr>
        <w:t>QueryAdjust</w:t>
      </w:r>
      <w:proofErr w:type="spellEnd"/>
      <w:r w:rsidR="008C1AFD">
        <w:rPr>
          <w:lang w:eastAsia="zh-CN"/>
        </w:rPr>
        <w:t xml:space="preserve"> messages. </w:t>
      </w:r>
      <w:r>
        <w:rPr>
          <w:lang w:eastAsia="zh-CN"/>
        </w:rPr>
        <w:t xml:space="preserve">So </w:t>
      </w:r>
      <w:r w:rsidR="00AF3347">
        <w:rPr>
          <w:lang w:eastAsia="zh-CN"/>
        </w:rPr>
        <w:t>in A-</w:t>
      </w:r>
      <w:proofErr w:type="spellStart"/>
      <w:r w:rsidR="00AF3347">
        <w:rPr>
          <w:lang w:eastAsia="zh-CN"/>
        </w:rPr>
        <w:t>IoT</w:t>
      </w:r>
      <w:proofErr w:type="spellEnd"/>
      <w:r w:rsidR="00AF3347">
        <w:rPr>
          <w:lang w:eastAsia="zh-CN"/>
        </w:rPr>
        <w:t xml:space="preserve">, different </w:t>
      </w:r>
      <w:r w:rsidR="00AF3347">
        <w:rPr>
          <w:lang w:eastAsia="zh-CN"/>
        </w:rPr>
        <w:lastRenderedPageBreak/>
        <w:t>access round can be divided by A-</w:t>
      </w:r>
      <w:proofErr w:type="spellStart"/>
      <w:r w:rsidR="00AF3347">
        <w:rPr>
          <w:lang w:eastAsia="zh-CN"/>
        </w:rPr>
        <w:t>IoT</w:t>
      </w:r>
      <w:proofErr w:type="spellEnd"/>
      <w:r w:rsidR="00AF3347">
        <w:rPr>
          <w:lang w:eastAsia="zh-CN"/>
        </w:rPr>
        <w:t xml:space="preserve"> paging message. </w:t>
      </w:r>
      <w:r w:rsidR="008C1AFD">
        <w:rPr>
          <w:lang w:eastAsia="zh-CN"/>
        </w:rPr>
        <w:t xml:space="preserve">And </w:t>
      </w:r>
      <w:r w:rsidR="00C3334C">
        <w:rPr>
          <w:lang w:eastAsia="zh-CN"/>
        </w:rPr>
        <w:t xml:space="preserve">in one round, there are multiple access occasion/slot. </w:t>
      </w:r>
      <w:r w:rsidR="00AF3347">
        <w:rPr>
          <w:lang w:eastAsia="zh-CN"/>
        </w:rPr>
        <w:t xml:space="preserve">Due to the limited device’s capability, </w:t>
      </w:r>
      <w:bookmarkStart w:id="8" w:name="OLE_LINK1"/>
      <w:r w:rsidR="00AF3347">
        <w:rPr>
          <w:lang w:eastAsia="zh-CN"/>
        </w:rPr>
        <w:t>t</w:t>
      </w:r>
      <w:r w:rsidR="00877D0C">
        <w:rPr>
          <w:lang w:eastAsia="zh-CN"/>
        </w:rPr>
        <w:t xml:space="preserve">he boundary of the access occasion can be defined/indicated by the reader </w:t>
      </w:r>
      <w:r w:rsidR="008C1AFD">
        <w:rPr>
          <w:lang w:eastAsia="zh-CN"/>
        </w:rPr>
        <w:t>sending paging repetition</w:t>
      </w:r>
      <w:r w:rsidR="00877D0C">
        <w:rPr>
          <w:lang w:eastAsia="zh-CN"/>
        </w:rPr>
        <w:t xml:space="preserve"> or other message</w:t>
      </w:r>
      <w:r w:rsidR="001853C1">
        <w:rPr>
          <w:lang w:eastAsia="zh-CN"/>
        </w:rPr>
        <w:t>s</w:t>
      </w:r>
      <w:r w:rsidR="008C1AFD">
        <w:rPr>
          <w:lang w:eastAsia="zh-CN"/>
        </w:rPr>
        <w:t>.</w:t>
      </w:r>
      <w:bookmarkEnd w:id="8"/>
      <w:r w:rsidR="003B7D41">
        <w:rPr>
          <w:lang w:eastAsia="zh-CN"/>
        </w:rPr>
        <w:t xml:space="preserve"> </w:t>
      </w:r>
      <w:r w:rsidR="00BD5499">
        <w:rPr>
          <w:rFonts w:hint="eastAsia"/>
          <w:lang w:eastAsia="zh-CN"/>
        </w:rPr>
        <w:t>In</w:t>
      </w:r>
      <w:r w:rsidR="00BD5499">
        <w:rPr>
          <w:lang w:eastAsia="zh-CN"/>
        </w:rPr>
        <w:t xml:space="preserve"> </w:t>
      </w:r>
      <w:r w:rsidR="00BD5499">
        <w:rPr>
          <w:rFonts w:hint="eastAsia"/>
          <w:lang w:eastAsia="zh-CN"/>
        </w:rPr>
        <w:t>last</w:t>
      </w:r>
      <w:r w:rsidR="00BD5499">
        <w:rPr>
          <w:lang w:eastAsia="zh-CN"/>
        </w:rPr>
        <w:t xml:space="preserve"> </w:t>
      </w:r>
      <w:proofErr w:type="spellStart"/>
      <w:r w:rsidR="00BD5499">
        <w:rPr>
          <w:lang w:eastAsia="zh-CN"/>
        </w:rPr>
        <w:t>RAN2</w:t>
      </w:r>
      <w:proofErr w:type="spellEnd"/>
      <w:r w:rsidR="00BD5499">
        <w:rPr>
          <w:lang w:eastAsia="zh-CN"/>
        </w:rPr>
        <w:t xml:space="preserve"> meeting, we discussed this issue and agreed that it can wait for </w:t>
      </w:r>
      <w:proofErr w:type="spellStart"/>
      <w:r w:rsidR="00BD5499">
        <w:rPr>
          <w:lang w:eastAsia="zh-CN"/>
        </w:rPr>
        <w:t>RAN1</w:t>
      </w:r>
      <w:proofErr w:type="spellEnd"/>
      <w:r w:rsidR="00BD5499">
        <w:rPr>
          <w:lang w:eastAsia="zh-CN"/>
        </w:rPr>
        <w:t xml:space="preserve"> progress. </w:t>
      </w:r>
    </w:p>
    <w:p w14:paraId="6DB727E9" w14:textId="240F9BEA" w:rsidR="00AF3347" w:rsidRDefault="00AF3347" w:rsidP="00F502B9">
      <w:pPr>
        <w:rPr>
          <w:lang w:eastAsia="zh-CN"/>
        </w:rPr>
      </w:pPr>
      <w:r>
        <w:rPr>
          <w:lang w:eastAsia="zh-CN"/>
        </w:rPr>
        <w:t xml:space="preserve">In last </w:t>
      </w:r>
      <w:proofErr w:type="spellStart"/>
      <w:r>
        <w:rPr>
          <w:lang w:eastAsia="zh-CN"/>
        </w:rPr>
        <w:t>RAN1</w:t>
      </w:r>
      <w:proofErr w:type="spellEnd"/>
      <w:r>
        <w:rPr>
          <w:lang w:eastAsia="zh-CN"/>
        </w:rPr>
        <w:t xml:space="preserve"> meeting, </w:t>
      </w:r>
      <w:r w:rsidR="00E14C52">
        <w:rPr>
          <w:lang w:eastAsia="zh-CN"/>
        </w:rPr>
        <w:t xml:space="preserve">the determination of the exact time/frequency domain resources of </w:t>
      </w:r>
      <w:proofErr w:type="spellStart"/>
      <w:r w:rsidR="00E14C52">
        <w:rPr>
          <w:lang w:eastAsia="zh-CN"/>
        </w:rPr>
        <w:t>Msg1</w:t>
      </w:r>
      <w:proofErr w:type="spellEnd"/>
      <w:r w:rsidR="00E14C52">
        <w:rPr>
          <w:lang w:eastAsia="zh-CN"/>
        </w:rPr>
        <w:t xml:space="preserve"> is discussed.</w:t>
      </w:r>
    </w:p>
    <w:p w14:paraId="05DD23AC" w14:textId="57A1A828" w:rsidR="00E14C52" w:rsidRDefault="00E14C52" w:rsidP="00F502B9">
      <w:pPr>
        <w:rPr>
          <w:lang w:eastAsia="zh-CN"/>
        </w:rPr>
      </w:pPr>
      <w:r>
        <w:rPr>
          <w:lang w:eastAsia="zh-CN"/>
        </w:rPr>
        <w:t xml:space="preserve">The below </w:t>
      </w:r>
      <w:proofErr w:type="spellStart"/>
      <w:r>
        <w:rPr>
          <w:lang w:eastAsia="zh-CN"/>
        </w:rPr>
        <w:t>RAN1</w:t>
      </w:r>
      <w:proofErr w:type="spellEnd"/>
      <w:r>
        <w:rPr>
          <w:lang w:eastAsia="zh-CN"/>
        </w:rPr>
        <w:t xml:space="preserve"> progress on the above </w:t>
      </w:r>
      <w:proofErr w:type="spellStart"/>
      <w:r>
        <w:rPr>
          <w:lang w:eastAsia="zh-CN"/>
        </w:rPr>
        <w:t>Msg1</w:t>
      </w:r>
      <w:proofErr w:type="spellEnd"/>
      <w:r>
        <w:rPr>
          <w:lang w:eastAsia="zh-CN"/>
        </w:rPr>
        <w:t xml:space="preserve"> resource is as follows:</w:t>
      </w:r>
    </w:p>
    <w:tbl>
      <w:tblPr>
        <w:tblStyle w:val="af5"/>
        <w:tblW w:w="0" w:type="auto"/>
        <w:tblLook w:val="04A0" w:firstRow="1" w:lastRow="0" w:firstColumn="1" w:lastColumn="0" w:noHBand="0" w:noVBand="1"/>
      </w:tblPr>
      <w:tblGrid>
        <w:gridCol w:w="9629"/>
      </w:tblGrid>
      <w:tr w:rsidR="00E14C52" w14:paraId="6CC716CC" w14:textId="77777777" w:rsidTr="00E14C52">
        <w:tc>
          <w:tcPr>
            <w:tcW w:w="9629" w:type="dxa"/>
          </w:tcPr>
          <w:p w14:paraId="7A85A913" w14:textId="77777777" w:rsidR="00E14C52" w:rsidRPr="00E32151" w:rsidRDefault="00E14C52" w:rsidP="00E14C52">
            <w:pPr>
              <w:rPr>
                <w:rFonts w:eastAsia="等线"/>
                <w:b/>
              </w:rPr>
            </w:pPr>
            <w:r w:rsidRPr="00E32151">
              <w:rPr>
                <w:rFonts w:eastAsia="等线" w:hint="eastAsia"/>
                <w:b/>
              </w:rPr>
              <w:t>F</w:t>
            </w:r>
            <w:r w:rsidRPr="00E32151">
              <w:rPr>
                <w:rFonts w:eastAsia="等线"/>
                <w:b/>
              </w:rPr>
              <w:t xml:space="preserve">L proposal in </w:t>
            </w:r>
            <w:proofErr w:type="spellStart"/>
            <w:r w:rsidRPr="00E32151">
              <w:rPr>
                <w:rFonts w:eastAsia="等线"/>
                <w:b/>
              </w:rPr>
              <w:t>R1</w:t>
            </w:r>
            <w:proofErr w:type="spellEnd"/>
            <w:r w:rsidRPr="00E32151">
              <w:rPr>
                <w:rFonts w:eastAsia="等线"/>
                <w:b/>
              </w:rPr>
              <w:t>-2407532</w:t>
            </w:r>
            <w:r>
              <w:rPr>
                <w:rFonts w:eastAsia="等线"/>
                <w:b/>
              </w:rPr>
              <w:t xml:space="preserve"> for </w:t>
            </w:r>
            <w:proofErr w:type="spellStart"/>
            <w:r>
              <w:rPr>
                <w:rFonts w:eastAsia="等线"/>
                <w:b/>
              </w:rPr>
              <w:t>TDMA</w:t>
            </w:r>
            <w:proofErr w:type="spellEnd"/>
          </w:p>
          <w:p w14:paraId="74B44392" w14:textId="77777777" w:rsidR="00E14C52" w:rsidRPr="00E32151" w:rsidRDefault="00E14C52" w:rsidP="00E14C52">
            <w:pPr>
              <w:snapToGrid w:val="0"/>
              <w:spacing w:afterLines="50" w:after="120"/>
              <w:rPr>
                <w:rFonts w:eastAsia="宋体"/>
                <w:bCs/>
                <w:strike/>
              </w:rPr>
            </w:pPr>
            <w:proofErr w:type="spellStart"/>
            <w:r w:rsidRPr="00E32151">
              <w:rPr>
                <w:rFonts w:eastAsia="宋体"/>
                <w:bCs/>
              </w:rPr>
              <w:t>FL4</w:t>
            </w:r>
            <w:proofErr w:type="spellEnd"/>
            <w:r w:rsidRPr="00E32151">
              <w:rPr>
                <w:rFonts w:eastAsia="宋体"/>
                <w:bCs/>
              </w:rPr>
              <w:t xml:space="preserve"> High priority Proposal 6.1.1-</w:t>
            </w:r>
            <w:proofErr w:type="spellStart"/>
            <w:r w:rsidRPr="00E32151">
              <w:rPr>
                <w:rFonts w:eastAsia="宋体"/>
                <w:bCs/>
              </w:rPr>
              <w:t>1b</w:t>
            </w:r>
            <w:proofErr w:type="spellEnd"/>
            <w:r w:rsidRPr="00E32151">
              <w:rPr>
                <w:rFonts w:eastAsia="宋体"/>
                <w:bCs/>
              </w:rPr>
              <w:t xml:space="preserve">: A </w:t>
            </w:r>
            <w:bookmarkStart w:id="9" w:name="OLE_LINK27"/>
            <w:proofErr w:type="spellStart"/>
            <w:r w:rsidRPr="00370117">
              <w:rPr>
                <w:rFonts w:eastAsia="宋体"/>
                <w:b/>
                <w:bCs/>
                <w:highlight w:val="yellow"/>
              </w:rPr>
              <w:t>R2D</w:t>
            </w:r>
            <w:proofErr w:type="spellEnd"/>
            <w:r w:rsidRPr="00370117">
              <w:rPr>
                <w:rFonts w:eastAsia="宋体"/>
                <w:b/>
                <w:bCs/>
                <w:highlight w:val="yellow"/>
              </w:rPr>
              <w:t xml:space="preserve"> transmission triggering</w:t>
            </w:r>
            <w:bookmarkEnd w:id="9"/>
            <w:r w:rsidRPr="00E32151">
              <w:rPr>
                <w:rFonts w:eastAsia="宋体"/>
                <w:bCs/>
              </w:rPr>
              <w:t xml:space="preserve"> random access determines </w:t>
            </w:r>
            <w:r w:rsidRPr="00C10C3B">
              <w:rPr>
                <w:rFonts w:eastAsia="宋体"/>
                <w:bCs/>
                <w:highlight w:val="yellow"/>
              </w:rPr>
              <w:t>X time domain resource(s)</w:t>
            </w:r>
            <w:r w:rsidRPr="00E32151">
              <w:rPr>
                <w:rFonts w:eastAsia="宋体"/>
                <w:bCs/>
              </w:rPr>
              <w:t xml:space="preserve"> available for </w:t>
            </w:r>
            <w:proofErr w:type="spellStart"/>
            <w:r w:rsidRPr="00E32151">
              <w:rPr>
                <w:rFonts w:eastAsia="宋体"/>
                <w:bCs/>
              </w:rPr>
              <w:t>D2R</w:t>
            </w:r>
            <w:proofErr w:type="spellEnd"/>
            <w:r w:rsidRPr="00E32151">
              <w:rPr>
                <w:rFonts w:eastAsia="宋体"/>
                <w:bCs/>
              </w:rPr>
              <w:t xml:space="preserve"> transmission</w:t>
            </w:r>
            <w:r w:rsidRPr="00571920">
              <w:rPr>
                <w:rFonts w:eastAsia="宋体"/>
                <w:bCs/>
                <w:highlight w:val="yellow"/>
              </w:rPr>
              <w:t>(s)</w:t>
            </w:r>
            <w:r w:rsidRPr="00E32151">
              <w:rPr>
                <w:rFonts w:eastAsia="宋体"/>
                <w:bCs/>
              </w:rPr>
              <w:t xml:space="preserve"> </w:t>
            </w:r>
            <w:r w:rsidRPr="00370117">
              <w:rPr>
                <w:rFonts w:eastAsia="宋体"/>
                <w:b/>
                <w:bCs/>
                <w:highlight w:val="yellow"/>
              </w:rPr>
              <w:t xml:space="preserve">for </w:t>
            </w:r>
            <w:proofErr w:type="spellStart"/>
            <w:r w:rsidRPr="00370117">
              <w:rPr>
                <w:rFonts w:eastAsia="宋体"/>
                <w:b/>
                <w:bCs/>
                <w:highlight w:val="yellow"/>
              </w:rPr>
              <w:t>Msg1</w:t>
            </w:r>
            <w:proofErr w:type="spellEnd"/>
            <w:r w:rsidRPr="00E32151">
              <w:rPr>
                <w:rFonts w:eastAsia="宋体"/>
                <w:bCs/>
              </w:rPr>
              <w:t xml:space="preserve">, where each </w:t>
            </w:r>
            <w:proofErr w:type="spellStart"/>
            <w:r w:rsidRPr="00E32151">
              <w:rPr>
                <w:rFonts w:eastAsia="宋体"/>
                <w:bCs/>
              </w:rPr>
              <w:t>D2R</w:t>
            </w:r>
            <w:proofErr w:type="spellEnd"/>
            <w:r w:rsidRPr="00E32151">
              <w:rPr>
                <w:rFonts w:eastAsia="宋体"/>
                <w:bCs/>
              </w:rPr>
              <w:t xml:space="preserve"> transmission occurs in one time domain resource.</w:t>
            </w:r>
          </w:p>
          <w:p w14:paraId="42913A0A" w14:textId="77777777" w:rsidR="00E14C52" w:rsidRPr="00E32151" w:rsidRDefault="00E14C52" w:rsidP="00E14C52">
            <w:pPr>
              <w:pStyle w:val="a7"/>
              <w:widowControl w:val="0"/>
              <w:numPr>
                <w:ilvl w:val="0"/>
                <w:numId w:val="23"/>
              </w:numPr>
              <w:tabs>
                <w:tab w:val="left" w:pos="360"/>
              </w:tabs>
              <w:overflowPunct/>
              <w:autoSpaceDE/>
              <w:autoSpaceDN/>
              <w:snapToGrid w:val="0"/>
              <w:spacing w:afterLines="50"/>
              <w:ind w:left="1160"/>
              <w:jc w:val="left"/>
              <w:textAlignment w:val="auto"/>
              <w:rPr>
                <w:rFonts w:eastAsia="等线"/>
                <w:bCs/>
              </w:rPr>
            </w:pPr>
            <w:proofErr w:type="spellStart"/>
            <w:r w:rsidRPr="00E32151">
              <w:rPr>
                <w:bCs/>
              </w:rPr>
              <w:t>FFS</w:t>
            </w:r>
            <w:proofErr w:type="spellEnd"/>
            <w:r w:rsidRPr="00E32151">
              <w:rPr>
                <w:bCs/>
              </w:rPr>
              <w:t xml:space="preserve"> </w:t>
            </w:r>
            <w:r w:rsidRPr="00370117">
              <w:rPr>
                <w:bCs/>
                <w:highlight w:val="yellow"/>
              </w:rPr>
              <w:t>X=1 or X&gt;=1</w:t>
            </w:r>
            <w:r w:rsidRPr="00E32151">
              <w:rPr>
                <w:bCs/>
              </w:rPr>
              <w:t xml:space="preserve"> considering the necessity, pros and cons.</w:t>
            </w:r>
          </w:p>
          <w:p w14:paraId="586C712A" w14:textId="77777777" w:rsidR="00E14C52" w:rsidRPr="00E32151" w:rsidRDefault="00E14C52" w:rsidP="00E14C52">
            <w:pPr>
              <w:snapToGrid w:val="0"/>
              <w:rPr>
                <w:b/>
                <w:bCs/>
              </w:rPr>
            </w:pPr>
            <w:proofErr w:type="spellStart"/>
            <w:r w:rsidRPr="00020335">
              <w:rPr>
                <w:rFonts w:eastAsia="等线"/>
                <w:b/>
                <w:bCs/>
              </w:rPr>
              <w:t>RAN1</w:t>
            </w:r>
            <w:proofErr w:type="spellEnd"/>
            <w:r w:rsidRPr="00020335">
              <w:rPr>
                <w:rFonts w:eastAsia="等线"/>
                <w:b/>
                <w:bCs/>
              </w:rPr>
              <w:t xml:space="preserve"> Agreement</w:t>
            </w:r>
          </w:p>
          <w:p w14:paraId="533E48CD" w14:textId="77777777" w:rsidR="00E14C52" w:rsidRPr="007D1411" w:rsidRDefault="00E14C52" w:rsidP="00E14C52">
            <w:pPr>
              <w:snapToGrid w:val="0"/>
              <w:rPr>
                <w:rFonts w:eastAsia="等线"/>
                <w:bCs/>
              </w:rPr>
            </w:pPr>
            <w:r w:rsidRPr="007D1411">
              <w:rPr>
                <w:bCs/>
              </w:rPr>
              <w:t xml:space="preserve">Study </w:t>
            </w:r>
            <w:proofErr w:type="spellStart"/>
            <w:r w:rsidRPr="007D1411">
              <w:rPr>
                <w:bCs/>
              </w:rPr>
              <w:t>FDMA</w:t>
            </w:r>
            <w:proofErr w:type="spellEnd"/>
            <w:r w:rsidRPr="007D1411">
              <w:rPr>
                <w:bCs/>
              </w:rPr>
              <w:t xml:space="preserve"> of </w:t>
            </w:r>
            <w:proofErr w:type="spellStart"/>
            <w:r w:rsidRPr="00EC7877">
              <w:rPr>
                <w:rFonts w:eastAsia="等线"/>
                <w:bCs/>
                <w:highlight w:val="yellow"/>
              </w:rPr>
              <w:t>D2R</w:t>
            </w:r>
            <w:proofErr w:type="spellEnd"/>
            <w:r w:rsidRPr="00EC7877">
              <w:rPr>
                <w:rFonts w:eastAsia="等线"/>
                <w:bCs/>
                <w:highlight w:val="yellow"/>
              </w:rPr>
              <w:t xml:space="preserve"> transmission</w:t>
            </w:r>
            <w:r w:rsidRPr="00EC7877">
              <w:rPr>
                <w:rFonts w:eastAsia="等线" w:hint="eastAsia"/>
                <w:bCs/>
                <w:highlight w:val="yellow"/>
              </w:rPr>
              <w:t>s</w:t>
            </w:r>
            <w:r w:rsidRPr="00EC7877">
              <w:rPr>
                <w:rFonts w:eastAsia="等线"/>
                <w:bCs/>
                <w:highlight w:val="yellow"/>
              </w:rPr>
              <w:t xml:space="preserve"> </w:t>
            </w:r>
            <w:r w:rsidRPr="00C55B4A">
              <w:rPr>
                <w:rFonts w:eastAsia="等线"/>
                <w:b/>
                <w:highlight w:val="yellow"/>
              </w:rPr>
              <w:t>for</w:t>
            </w:r>
            <w:r w:rsidRPr="00EC7877">
              <w:rPr>
                <w:rFonts w:eastAsia="等线"/>
                <w:bCs/>
                <w:highlight w:val="yellow"/>
              </w:rPr>
              <w:t xml:space="preserve"> </w:t>
            </w:r>
            <w:proofErr w:type="spellStart"/>
            <w:r w:rsidRPr="00EC7877">
              <w:rPr>
                <w:b/>
                <w:bCs/>
                <w:highlight w:val="yellow"/>
              </w:rPr>
              <w:t>Msg.1</w:t>
            </w:r>
            <w:proofErr w:type="spellEnd"/>
            <w:r w:rsidRPr="007D1411">
              <w:rPr>
                <w:bCs/>
              </w:rPr>
              <w:t xml:space="preserve"> from multiple devices in response to </w:t>
            </w:r>
            <w:r w:rsidRPr="007D1411">
              <w:rPr>
                <w:rFonts w:eastAsia="等线"/>
                <w:bCs/>
              </w:rPr>
              <w:t xml:space="preserve">a </w:t>
            </w:r>
            <w:proofErr w:type="spellStart"/>
            <w:r w:rsidRPr="00EC7877">
              <w:rPr>
                <w:rFonts w:eastAsia="等线"/>
                <w:b/>
                <w:highlight w:val="yellow"/>
              </w:rPr>
              <w:t>R2D</w:t>
            </w:r>
            <w:proofErr w:type="spellEnd"/>
            <w:r w:rsidRPr="00EC7877">
              <w:rPr>
                <w:rFonts w:eastAsia="等线"/>
                <w:b/>
                <w:highlight w:val="yellow"/>
              </w:rPr>
              <w:t xml:space="preserve"> transmission</w:t>
            </w:r>
            <w:r w:rsidRPr="00EC7877">
              <w:rPr>
                <w:bCs/>
                <w:highlight w:val="yellow"/>
              </w:rPr>
              <w:t xml:space="preserve"> </w:t>
            </w:r>
            <w:r w:rsidRPr="00EC7877">
              <w:rPr>
                <w:b/>
                <w:bCs/>
                <w:highlight w:val="yellow"/>
              </w:rPr>
              <w:t>triggering</w:t>
            </w:r>
            <w:r w:rsidRPr="007D1411">
              <w:rPr>
                <w:bCs/>
              </w:rPr>
              <w:t xml:space="preserve"> </w:t>
            </w:r>
            <w:r w:rsidRPr="007D1411">
              <w:rPr>
                <w:rFonts w:eastAsia="等线"/>
                <w:bCs/>
              </w:rPr>
              <w:t>random</w:t>
            </w:r>
            <w:r w:rsidRPr="007D1411">
              <w:rPr>
                <w:bCs/>
              </w:rPr>
              <w:t xml:space="preserve"> access</w:t>
            </w:r>
            <w:r w:rsidRPr="007D1411">
              <w:rPr>
                <w:rFonts w:eastAsia="等线"/>
                <w:bCs/>
              </w:rPr>
              <w:t>, including following</w:t>
            </w:r>
          </w:p>
          <w:p w14:paraId="177BB392" w14:textId="77777777" w:rsidR="00E14C52" w:rsidRPr="00BC73AA" w:rsidRDefault="00E14C52" w:rsidP="00E14C52">
            <w:pPr>
              <w:pStyle w:val="a7"/>
              <w:numPr>
                <w:ilvl w:val="0"/>
                <w:numId w:val="22"/>
              </w:numPr>
              <w:overflowPunct/>
              <w:autoSpaceDE/>
              <w:autoSpaceDN/>
              <w:snapToGrid w:val="0"/>
              <w:spacing w:after="0"/>
              <w:contextualSpacing w:val="0"/>
              <w:textAlignment w:val="auto"/>
              <w:rPr>
                <w:rFonts w:ascii="Times New Roman" w:hAnsi="Times New Roman"/>
                <w:bCs/>
              </w:rPr>
            </w:pPr>
            <w:r w:rsidRPr="00BC73AA">
              <w:rPr>
                <w:rFonts w:ascii="Times New Roman" w:hAnsi="Times New Roman"/>
                <w:bCs/>
              </w:rPr>
              <w:t>How the frequency domain resource</w:t>
            </w:r>
            <w:r w:rsidRPr="00BC73AA">
              <w:rPr>
                <w:rFonts w:ascii="Times New Roman" w:hAnsi="Times New Roman"/>
                <w:bCs/>
                <w:highlight w:val="yellow"/>
              </w:rPr>
              <w:t>s</w:t>
            </w:r>
            <w:r w:rsidRPr="00BC73AA">
              <w:rPr>
                <w:rFonts w:ascii="Times New Roman" w:hAnsi="Times New Roman"/>
                <w:bCs/>
              </w:rPr>
              <w:t xml:space="preserve"> are allocated for the </w:t>
            </w:r>
            <w:proofErr w:type="spellStart"/>
            <w:r w:rsidRPr="00BC73AA">
              <w:rPr>
                <w:rFonts w:ascii="Times New Roman" w:hAnsi="Times New Roman"/>
                <w:bCs/>
              </w:rPr>
              <w:t>FDMA</w:t>
            </w:r>
            <w:proofErr w:type="spellEnd"/>
            <w:r w:rsidRPr="00BC73AA">
              <w:rPr>
                <w:rFonts w:ascii="Times New Roman" w:hAnsi="Times New Roman"/>
                <w:bCs/>
              </w:rPr>
              <w:t xml:space="preserve"> of </w:t>
            </w:r>
            <w:proofErr w:type="spellStart"/>
            <w:r w:rsidRPr="00BC73AA">
              <w:rPr>
                <w:rFonts w:ascii="Times New Roman" w:eastAsia="等线" w:hAnsi="Times New Roman"/>
                <w:bCs/>
              </w:rPr>
              <w:t>D2R</w:t>
            </w:r>
            <w:proofErr w:type="spellEnd"/>
            <w:r w:rsidRPr="00BC73AA">
              <w:rPr>
                <w:rFonts w:ascii="Times New Roman" w:eastAsia="等线" w:hAnsi="Times New Roman"/>
                <w:bCs/>
              </w:rPr>
              <w:t xml:space="preserve"> transmissions for </w:t>
            </w:r>
            <w:proofErr w:type="spellStart"/>
            <w:r w:rsidRPr="00BC73AA">
              <w:rPr>
                <w:rFonts w:ascii="Times New Roman" w:hAnsi="Times New Roman"/>
                <w:bCs/>
              </w:rPr>
              <w:t>Msg.1</w:t>
            </w:r>
            <w:proofErr w:type="spellEnd"/>
            <w:r w:rsidRPr="00BC73AA">
              <w:rPr>
                <w:rFonts w:ascii="Times New Roman" w:hAnsi="Times New Roman"/>
                <w:bCs/>
              </w:rPr>
              <w:t xml:space="preserve"> </w:t>
            </w:r>
          </w:p>
          <w:p w14:paraId="7FA4AC5F" w14:textId="77777777" w:rsidR="00E14C52" w:rsidRPr="00BC73AA" w:rsidRDefault="00E14C52" w:rsidP="00E14C52">
            <w:pPr>
              <w:pStyle w:val="a7"/>
              <w:numPr>
                <w:ilvl w:val="0"/>
                <w:numId w:val="22"/>
              </w:numPr>
              <w:overflowPunct/>
              <w:autoSpaceDE/>
              <w:autoSpaceDN/>
              <w:snapToGrid w:val="0"/>
              <w:spacing w:after="0"/>
              <w:contextualSpacing w:val="0"/>
              <w:textAlignment w:val="auto"/>
              <w:rPr>
                <w:rFonts w:ascii="Times New Roman" w:hAnsi="Times New Roman"/>
                <w:bCs/>
              </w:rPr>
            </w:pPr>
            <w:r w:rsidRPr="00BC73AA">
              <w:rPr>
                <w:rFonts w:ascii="Times New Roman" w:hAnsi="Times New Roman"/>
                <w:bCs/>
              </w:rPr>
              <w:t xml:space="preserve">How a device determines the frequency domain resource for the </w:t>
            </w:r>
            <w:proofErr w:type="spellStart"/>
            <w:r w:rsidRPr="00BC73AA">
              <w:rPr>
                <w:rFonts w:ascii="Times New Roman" w:eastAsia="等线" w:hAnsi="Times New Roman"/>
                <w:bCs/>
              </w:rPr>
              <w:t>D2R</w:t>
            </w:r>
            <w:proofErr w:type="spellEnd"/>
            <w:r w:rsidRPr="00BC73AA">
              <w:rPr>
                <w:rFonts w:ascii="Times New Roman" w:eastAsia="等线" w:hAnsi="Times New Roman"/>
                <w:bCs/>
              </w:rPr>
              <w:t xml:space="preserve"> transmissions for </w:t>
            </w:r>
            <w:proofErr w:type="spellStart"/>
            <w:r w:rsidRPr="00BC73AA">
              <w:rPr>
                <w:rFonts w:ascii="Times New Roman" w:hAnsi="Times New Roman"/>
                <w:bCs/>
              </w:rPr>
              <w:t>Msg.1</w:t>
            </w:r>
            <w:proofErr w:type="spellEnd"/>
            <w:r w:rsidRPr="00BC73AA">
              <w:rPr>
                <w:rFonts w:ascii="Times New Roman" w:hAnsi="Times New Roman"/>
                <w:bCs/>
              </w:rPr>
              <w:t xml:space="preserve"> </w:t>
            </w:r>
          </w:p>
          <w:p w14:paraId="270E5B08" w14:textId="6B75AB86" w:rsidR="00E14C52" w:rsidRDefault="00E14C52" w:rsidP="00BC73AA">
            <w:pPr>
              <w:ind w:leftChars="200" w:left="400"/>
              <w:rPr>
                <w:lang w:eastAsia="zh-CN"/>
              </w:rPr>
            </w:pPr>
            <w:r w:rsidRPr="007D1411">
              <w:rPr>
                <w:rFonts w:hint="eastAsia"/>
                <w:bCs/>
              </w:rPr>
              <w:t>N</w:t>
            </w:r>
            <w:r w:rsidRPr="007D1411">
              <w:rPr>
                <w:bCs/>
              </w:rPr>
              <w:t xml:space="preserve">ote: this does not preclude discussion on </w:t>
            </w:r>
            <w:proofErr w:type="spellStart"/>
            <w:r w:rsidRPr="007D1411">
              <w:rPr>
                <w:bCs/>
              </w:rPr>
              <w:t>TDMA</w:t>
            </w:r>
            <w:proofErr w:type="spellEnd"/>
            <w:r w:rsidRPr="007D1411">
              <w:rPr>
                <w:bCs/>
              </w:rPr>
              <w:t xml:space="preserve"> for </w:t>
            </w:r>
            <w:proofErr w:type="spellStart"/>
            <w:r w:rsidRPr="007D1411">
              <w:rPr>
                <w:bCs/>
              </w:rPr>
              <w:t>D2R</w:t>
            </w:r>
            <w:proofErr w:type="spellEnd"/>
            <w:r w:rsidRPr="007D1411">
              <w:rPr>
                <w:bCs/>
              </w:rPr>
              <w:t xml:space="preserve"> transmissions for </w:t>
            </w:r>
            <w:proofErr w:type="spellStart"/>
            <w:r w:rsidRPr="007D1411">
              <w:rPr>
                <w:bCs/>
              </w:rPr>
              <w:t>Msg.1</w:t>
            </w:r>
            <w:proofErr w:type="spellEnd"/>
          </w:p>
        </w:tc>
      </w:tr>
    </w:tbl>
    <w:p w14:paraId="6FBCECF5" w14:textId="10875318" w:rsidR="00E14C52" w:rsidRDefault="00E14C52" w:rsidP="00F502B9">
      <w:pPr>
        <w:rPr>
          <w:lang w:eastAsia="zh-CN"/>
        </w:rPr>
      </w:pPr>
      <w:r>
        <w:rPr>
          <w:rFonts w:hint="eastAsia"/>
          <w:lang w:eastAsia="zh-CN"/>
        </w:rPr>
        <w:t>I</w:t>
      </w:r>
      <w:r>
        <w:rPr>
          <w:lang w:eastAsia="zh-CN"/>
        </w:rPr>
        <w:t xml:space="preserve">n the </w:t>
      </w:r>
      <w:proofErr w:type="spellStart"/>
      <w:r>
        <w:rPr>
          <w:lang w:eastAsia="zh-CN"/>
        </w:rPr>
        <w:t>RAN1</w:t>
      </w:r>
      <w:proofErr w:type="spellEnd"/>
      <w:r>
        <w:rPr>
          <w:lang w:eastAsia="zh-CN"/>
        </w:rPr>
        <w:t xml:space="preserve"> design, there is one”</w:t>
      </w:r>
      <w:r w:rsidRPr="00E14C52">
        <w:t xml:space="preserve"> </w:t>
      </w:r>
      <w:proofErr w:type="spellStart"/>
      <w:r w:rsidRPr="00E14C52">
        <w:rPr>
          <w:lang w:eastAsia="zh-CN"/>
        </w:rPr>
        <w:t>R2D</w:t>
      </w:r>
      <w:proofErr w:type="spellEnd"/>
      <w:r w:rsidRPr="00E14C52">
        <w:rPr>
          <w:lang w:eastAsia="zh-CN"/>
        </w:rPr>
        <w:t xml:space="preserve"> transmission triggering</w:t>
      </w:r>
      <w:r>
        <w:rPr>
          <w:lang w:eastAsia="zh-CN"/>
        </w:rPr>
        <w:t xml:space="preserve">” message to initiate [X-time domain] and Y-frequency domain resources for </w:t>
      </w:r>
      <w:proofErr w:type="spellStart"/>
      <w:r>
        <w:rPr>
          <w:lang w:eastAsia="zh-CN"/>
        </w:rPr>
        <w:t>Msg1</w:t>
      </w:r>
      <w:proofErr w:type="spellEnd"/>
      <w:r>
        <w:rPr>
          <w:lang w:eastAsia="zh-CN"/>
        </w:rPr>
        <w:t xml:space="preserve"> transmission. </w:t>
      </w:r>
    </w:p>
    <w:p w14:paraId="328B8614" w14:textId="2EBAC508" w:rsidR="00E14C52" w:rsidRDefault="00E14C52" w:rsidP="00F502B9">
      <w:pPr>
        <w:rPr>
          <w:lang w:eastAsia="zh-CN"/>
        </w:rPr>
      </w:pPr>
      <w:r>
        <w:rPr>
          <w:lang w:eastAsia="zh-CN"/>
        </w:rPr>
        <w:t xml:space="preserve">But in </w:t>
      </w:r>
      <w:proofErr w:type="spellStart"/>
      <w:r>
        <w:rPr>
          <w:lang w:eastAsia="zh-CN"/>
        </w:rPr>
        <w:t>RAN1</w:t>
      </w:r>
      <w:proofErr w:type="spellEnd"/>
      <w:r>
        <w:rPr>
          <w:lang w:eastAsia="zh-CN"/>
        </w:rPr>
        <w:t xml:space="preserve"> discussion, t</w:t>
      </w:r>
      <w:r w:rsidRPr="00E14C52">
        <w:rPr>
          <w:lang w:eastAsia="zh-CN"/>
        </w:rPr>
        <w:t>he following is FL’s clarification on the proposal</w:t>
      </w:r>
      <w:r>
        <w:rPr>
          <w:lang w:eastAsia="zh-CN"/>
        </w:rPr>
        <w:t xml:space="preserve"> for </w:t>
      </w:r>
      <w:proofErr w:type="spellStart"/>
      <w:r>
        <w:rPr>
          <w:lang w:eastAsia="zh-CN"/>
        </w:rPr>
        <w:t>TDMA</w:t>
      </w:r>
      <w:proofErr w:type="spellEnd"/>
      <w:r>
        <w:rPr>
          <w:lang w:eastAsia="zh-CN"/>
        </w:rPr>
        <w:t xml:space="preserve"> [1]:</w:t>
      </w:r>
      <w:r w:rsidRPr="00E14C52">
        <w:t xml:space="preserve"> </w:t>
      </w:r>
      <w:r w:rsidR="006A4841" w:rsidRPr="00E14C52">
        <w:rPr>
          <w:lang w:eastAsia="zh-CN"/>
        </w:rPr>
        <w:t xml:space="preserve">From FL’s understanding, about </w:t>
      </w:r>
      <w:bookmarkStart w:id="10" w:name="OLE_LINK28"/>
      <w:r w:rsidR="006A4841" w:rsidRPr="00E14C52">
        <w:rPr>
          <w:lang w:eastAsia="zh-CN"/>
        </w:rPr>
        <w:t xml:space="preserve">two-level approach is </w:t>
      </w:r>
      <w:bookmarkEnd w:id="10"/>
      <w:r w:rsidR="006A4841" w:rsidRPr="00E14C52">
        <w:rPr>
          <w:lang w:eastAsia="zh-CN"/>
        </w:rPr>
        <w:t xml:space="preserve">kind of concept of “slot” and “sub-slot within the slot” for slotted-ALOHA based access. From FL’s understanding, </w:t>
      </w:r>
      <w:proofErr w:type="spellStart"/>
      <w:r w:rsidR="006A4841" w:rsidRPr="00E14C52">
        <w:rPr>
          <w:lang w:eastAsia="zh-CN"/>
        </w:rPr>
        <w:t>RAN1</w:t>
      </w:r>
      <w:proofErr w:type="spellEnd"/>
      <w:r w:rsidR="006A4841" w:rsidRPr="00E14C52">
        <w:rPr>
          <w:lang w:eastAsia="zh-CN"/>
        </w:rPr>
        <w:t xml:space="preserve"> will focus on the “sub-slot” level  that is how time/frequency resource is allocated/determined by one </w:t>
      </w:r>
      <w:proofErr w:type="spellStart"/>
      <w:r w:rsidR="006A4841" w:rsidRPr="00E14C52">
        <w:rPr>
          <w:lang w:eastAsia="zh-CN"/>
        </w:rPr>
        <w:t>R2D</w:t>
      </w:r>
      <w:proofErr w:type="spellEnd"/>
      <w:r w:rsidR="006A4841" w:rsidRPr="00E14C52">
        <w:rPr>
          <w:lang w:eastAsia="zh-CN"/>
        </w:rPr>
        <w:t xml:space="preserve"> transmission (A-</w:t>
      </w:r>
      <w:proofErr w:type="spellStart"/>
      <w:r w:rsidR="006A4841" w:rsidRPr="00E14C52">
        <w:rPr>
          <w:lang w:eastAsia="zh-CN"/>
        </w:rPr>
        <w:t>IoT</w:t>
      </w:r>
      <w:proofErr w:type="spellEnd"/>
      <w:r w:rsidR="006A4841" w:rsidRPr="00E14C52">
        <w:rPr>
          <w:lang w:eastAsia="zh-CN"/>
        </w:rPr>
        <w:t xml:space="preserve"> paging or </w:t>
      </w:r>
      <w:proofErr w:type="spellStart"/>
      <w:r w:rsidR="006A4841" w:rsidRPr="00E14C52">
        <w:rPr>
          <w:lang w:eastAsia="zh-CN"/>
        </w:rPr>
        <w:t>Msg2</w:t>
      </w:r>
      <w:proofErr w:type="spellEnd"/>
      <w:r w:rsidR="006A4841" w:rsidRPr="00E14C52">
        <w:rPr>
          <w:lang w:eastAsia="zh-CN"/>
        </w:rPr>
        <w:t xml:space="preserve">). Whether and how “slot” is determined will be decided by </w:t>
      </w:r>
      <w:proofErr w:type="spellStart"/>
      <w:r w:rsidR="006A4841" w:rsidRPr="00E14C52">
        <w:rPr>
          <w:lang w:eastAsia="zh-CN"/>
        </w:rPr>
        <w:t>RAN2</w:t>
      </w:r>
      <w:proofErr w:type="spellEnd"/>
      <w:r w:rsidR="006A4841" w:rsidRPr="00E14C52">
        <w:rPr>
          <w:lang w:eastAsia="zh-CN"/>
        </w:rPr>
        <w:t xml:space="preserve"> as procedure of random access. If you have different understanding, please comment here.</w:t>
      </w:r>
    </w:p>
    <w:p w14:paraId="3BE71F37" w14:textId="41ED3453" w:rsidR="00B6163E" w:rsidRPr="00BC73AA" w:rsidRDefault="00B0194D" w:rsidP="00F502B9">
      <w:pPr>
        <w:rPr>
          <w:lang w:val="en-US" w:eastAsia="zh-CN"/>
        </w:rPr>
      </w:pPr>
      <w:r>
        <w:rPr>
          <w:lang w:eastAsia="zh-CN"/>
        </w:rPr>
        <w:t xml:space="preserve">As above description, </w:t>
      </w:r>
      <w:proofErr w:type="spellStart"/>
      <w:r w:rsidR="00B6163E">
        <w:rPr>
          <w:lang w:eastAsia="zh-CN"/>
        </w:rPr>
        <w:t>RAN1</w:t>
      </w:r>
      <w:proofErr w:type="spellEnd"/>
      <w:r w:rsidR="00B6163E">
        <w:rPr>
          <w:lang w:eastAsia="zh-CN"/>
        </w:rPr>
        <w:t xml:space="preserve"> only focus on “sub-slot” which is within one “slot”. </w:t>
      </w:r>
      <w:r w:rsidR="006A4841">
        <w:rPr>
          <w:lang w:eastAsia="zh-CN"/>
        </w:rPr>
        <w:t xml:space="preserve">So the boundary of access occasion can be indicated by reader sending explicit signalling, such as paging, </w:t>
      </w:r>
      <w:proofErr w:type="spellStart"/>
      <w:r w:rsidR="006674F1">
        <w:rPr>
          <w:lang w:eastAsia="zh-CN"/>
        </w:rPr>
        <w:t>R2D</w:t>
      </w:r>
      <w:proofErr w:type="spellEnd"/>
      <w:r w:rsidR="006674F1">
        <w:rPr>
          <w:lang w:eastAsia="zh-CN"/>
        </w:rPr>
        <w:t xml:space="preserve"> trigger message</w:t>
      </w:r>
      <w:r w:rsidR="006A4841">
        <w:rPr>
          <w:lang w:eastAsia="zh-CN"/>
        </w:rPr>
        <w:t xml:space="preserve"> or other message.</w:t>
      </w:r>
    </w:p>
    <w:p w14:paraId="0CC62738" w14:textId="6012F24A" w:rsidR="00EF68FA" w:rsidRDefault="00D06791" w:rsidP="00AD383A">
      <w:pPr>
        <w:rPr>
          <w:b/>
          <w:lang w:eastAsia="zh-CN"/>
        </w:rPr>
      </w:pPr>
      <w:bookmarkStart w:id="11" w:name="OLE_LINK25"/>
      <w:r w:rsidRPr="003147E4">
        <w:rPr>
          <w:b/>
          <w:lang w:eastAsia="zh-CN"/>
        </w:rPr>
        <w:t xml:space="preserve">Proposal 1: </w:t>
      </w:r>
      <w:r w:rsidR="00610A35" w:rsidRPr="003147E4">
        <w:rPr>
          <w:b/>
          <w:lang w:eastAsia="zh-CN"/>
        </w:rPr>
        <w:t xml:space="preserve">The boundary of the access occasion can be indicated by the reader </w:t>
      </w:r>
      <w:r w:rsidR="00261ACF">
        <w:rPr>
          <w:rFonts w:hint="eastAsia"/>
          <w:b/>
          <w:lang w:eastAsia="zh-CN"/>
        </w:rPr>
        <w:t>via</w:t>
      </w:r>
      <w:r w:rsidR="00610A35" w:rsidRPr="003147E4">
        <w:rPr>
          <w:b/>
          <w:lang w:eastAsia="zh-CN"/>
        </w:rPr>
        <w:t xml:space="preserve"> </w:t>
      </w:r>
      <w:r w:rsidR="00147530">
        <w:rPr>
          <w:rFonts w:hint="eastAsia"/>
          <w:b/>
          <w:lang w:eastAsia="zh-CN"/>
        </w:rPr>
        <w:t>explicit</w:t>
      </w:r>
      <w:r w:rsidR="00147530">
        <w:rPr>
          <w:b/>
          <w:lang w:eastAsia="zh-CN"/>
        </w:rPr>
        <w:t xml:space="preserve"> </w:t>
      </w:r>
      <w:r w:rsidR="00147530">
        <w:rPr>
          <w:rFonts w:hint="eastAsia"/>
          <w:b/>
          <w:lang w:eastAsia="zh-CN"/>
        </w:rPr>
        <w:t>signalling,</w:t>
      </w:r>
      <w:r w:rsidR="00147530">
        <w:rPr>
          <w:b/>
          <w:lang w:eastAsia="zh-CN"/>
        </w:rPr>
        <w:t xml:space="preserve"> such as paging, </w:t>
      </w:r>
      <w:proofErr w:type="spellStart"/>
      <w:r w:rsidR="006674F1" w:rsidRPr="006674F1">
        <w:rPr>
          <w:b/>
          <w:lang w:eastAsia="zh-CN"/>
        </w:rPr>
        <w:t>R2D</w:t>
      </w:r>
      <w:proofErr w:type="spellEnd"/>
      <w:r w:rsidR="006674F1" w:rsidRPr="006674F1">
        <w:rPr>
          <w:b/>
          <w:lang w:eastAsia="zh-CN"/>
        </w:rPr>
        <w:t xml:space="preserve"> trigger message</w:t>
      </w:r>
      <w:r w:rsidR="00147530">
        <w:rPr>
          <w:b/>
          <w:lang w:eastAsia="zh-CN"/>
        </w:rPr>
        <w:t xml:space="preserve"> or other</w:t>
      </w:r>
      <w:r w:rsidR="006674F1">
        <w:rPr>
          <w:b/>
          <w:lang w:eastAsia="zh-CN"/>
        </w:rPr>
        <w:t>s</w:t>
      </w:r>
      <w:r w:rsidR="00147530">
        <w:rPr>
          <w:b/>
          <w:lang w:eastAsia="zh-CN"/>
        </w:rPr>
        <w:t>.</w:t>
      </w:r>
    </w:p>
    <w:bookmarkEnd w:id="11"/>
    <w:p w14:paraId="7BCAA883" w14:textId="77777777" w:rsidR="00926681" w:rsidRPr="003147E4" w:rsidRDefault="00926681" w:rsidP="00AD383A">
      <w:pPr>
        <w:rPr>
          <w:b/>
          <w:lang w:eastAsia="zh-CN"/>
        </w:rPr>
      </w:pPr>
    </w:p>
    <w:bookmarkStart w:id="12" w:name="OLE_LINK2"/>
    <w:p w14:paraId="60397B81" w14:textId="788E80A4" w:rsidR="0082668B" w:rsidRDefault="003F0FA3" w:rsidP="003E58EB">
      <w:pPr>
        <w:jc w:val="center"/>
      </w:pPr>
      <w:r>
        <w:object w:dxaOrig="7381" w:dyaOrig="5701" w14:anchorId="05CF8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194.5pt" o:ole="">
            <v:imagedata r:id="rId8" o:title=""/>
          </v:shape>
          <o:OLEObject Type="Embed" ProgID="Visio.Drawing.15" ShapeID="_x0000_i1025" DrawAspect="Content" ObjectID="_1789211386" r:id="rId9"/>
        </w:object>
      </w:r>
      <w:bookmarkEnd w:id="12"/>
    </w:p>
    <w:p w14:paraId="04DD9B5B" w14:textId="41882924" w:rsidR="00842301" w:rsidRPr="00AB7832" w:rsidRDefault="00842301" w:rsidP="00842301">
      <w:pPr>
        <w:jc w:val="center"/>
        <w:rPr>
          <w:b/>
          <w:lang w:eastAsia="zh-CN"/>
        </w:rPr>
      </w:pPr>
      <w:r>
        <w:rPr>
          <w:rFonts w:hint="eastAsia"/>
          <w:b/>
          <w:lang w:eastAsia="zh-CN"/>
        </w:rPr>
        <w:t>F</w:t>
      </w:r>
      <w:r>
        <w:rPr>
          <w:b/>
          <w:lang w:eastAsia="zh-CN"/>
        </w:rPr>
        <w:t xml:space="preserve">igure 1 </w:t>
      </w:r>
      <w:r w:rsidR="001853C1">
        <w:rPr>
          <w:b/>
          <w:lang w:eastAsia="zh-CN"/>
        </w:rPr>
        <w:t>A-</w:t>
      </w:r>
      <w:proofErr w:type="spellStart"/>
      <w:r w:rsidR="001853C1">
        <w:rPr>
          <w:b/>
          <w:lang w:eastAsia="zh-CN"/>
        </w:rPr>
        <w:t>IoT</w:t>
      </w:r>
      <w:proofErr w:type="spellEnd"/>
      <w:r w:rsidR="001853C1">
        <w:rPr>
          <w:b/>
          <w:lang w:eastAsia="zh-CN"/>
        </w:rPr>
        <w:t xml:space="preserve"> procedure</w:t>
      </w:r>
    </w:p>
    <w:p w14:paraId="659D5843" w14:textId="59B3F48A" w:rsidR="00AB7832" w:rsidRPr="0068222E" w:rsidRDefault="00AB7832" w:rsidP="003E58EB">
      <w:pPr>
        <w:pStyle w:val="2"/>
        <w:widowControl w:val="0"/>
        <w:spacing w:before="120" w:after="120" w:line="276" w:lineRule="auto"/>
        <w:ind w:left="576" w:hanging="576"/>
        <w:textAlignment w:val="auto"/>
        <w:rPr>
          <w:rFonts w:ascii="Times New Roman" w:eastAsia="Arial" w:hAnsi="Times New Roman" w:cs="Times New Roman"/>
          <w:szCs w:val="20"/>
        </w:rPr>
      </w:pPr>
      <w:r w:rsidRPr="0068222E">
        <w:rPr>
          <w:rFonts w:ascii="Times New Roman" w:eastAsia="Arial" w:hAnsi="Times New Roman" w:cs="Times New Roman"/>
          <w:szCs w:val="20"/>
        </w:rPr>
        <w:lastRenderedPageBreak/>
        <w:t>2.</w:t>
      </w:r>
      <w:r w:rsidR="008169A4" w:rsidRPr="0068222E">
        <w:rPr>
          <w:rFonts w:ascii="Times New Roman" w:eastAsia="Arial" w:hAnsi="Times New Roman" w:cs="Times New Roman"/>
          <w:szCs w:val="20"/>
        </w:rPr>
        <w:t xml:space="preserve">2 </w:t>
      </w:r>
      <w:r w:rsidRPr="0068222E">
        <w:rPr>
          <w:rFonts w:ascii="Times New Roman" w:eastAsia="Arial" w:hAnsi="Times New Roman" w:cs="Times New Roman"/>
          <w:szCs w:val="20"/>
        </w:rPr>
        <w:t>Message content</w:t>
      </w:r>
    </w:p>
    <w:p w14:paraId="035C2BE6" w14:textId="1698CE88" w:rsidR="005D71D4" w:rsidRPr="0068222E" w:rsidRDefault="00E84672" w:rsidP="003E58EB">
      <w:pPr>
        <w:pStyle w:val="3"/>
        <w:widowControl w:val="0"/>
        <w:spacing w:line="276" w:lineRule="auto"/>
        <w:textAlignment w:val="auto"/>
        <w:rPr>
          <w:rFonts w:ascii="Times New Roman" w:eastAsia="Arial" w:hAnsi="Times New Roman" w:cs="Times New Roman"/>
          <w:szCs w:val="20"/>
        </w:rPr>
      </w:pPr>
      <w:bookmarkStart w:id="13" w:name="OLE_LINK16"/>
      <w:r w:rsidRPr="0068222E">
        <w:rPr>
          <w:rFonts w:ascii="Times New Roman" w:eastAsia="Arial" w:hAnsi="Times New Roman" w:cs="Times New Roman"/>
          <w:szCs w:val="20"/>
        </w:rPr>
        <w:t>2.2</w:t>
      </w:r>
      <w:r w:rsidR="005B4E39" w:rsidRPr="0068222E">
        <w:rPr>
          <w:rFonts w:ascii="Times New Roman" w:eastAsia="Arial" w:hAnsi="Times New Roman" w:cs="Times New Roman"/>
          <w:szCs w:val="20"/>
        </w:rPr>
        <w:t>.1 Initial trigger message for i</w:t>
      </w:r>
      <w:r w:rsidR="005D71D4" w:rsidRPr="0068222E">
        <w:rPr>
          <w:rFonts w:ascii="Times New Roman" w:eastAsia="Arial" w:hAnsi="Times New Roman" w:cs="Times New Roman"/>
          <w:szCs w:val="20"/>
        </w:rPr>
        <w:t xml:space="preserve">nventory </w:t>
      </w:r>
      <w:r w:rsidR="005B4E39" w:rsidRPr="0068222E">
        <w:rPr>
          <w:rFonts w:ascii="Times New Roman" w:eastAsia="Arial" w:hAnsi="Times New Roman" w:cs="Times New Roman"/>
          <w:szCs w:val="20"/>
        </w:rPr>
        <w:t xml:space="preserve">only, inventory and command </w:t>
      </w:r>
      <w:r w:rsidR="005D71D4" w:rsidRPr="0068222E">
        <w:rPr>
          <w:rFonts w:ascii="Times New Roman" w:eastAsia="Arial" w:hAnsi="Times New Roman" w:cs="Times New Roman"/>
          <w:szCs w:val="20"/>
        </w:rPr>
        <w:t>procedure</w:t>
      </w:r>
    </w:p>
    <w:bookmarkEnd w:id="13"/>
    <w:p w14:paraId="692F2A3E" w14:textId="72A2DA0E" w:rsidR="004C4900" w:rsidRPr="003147E4" w:rsidRDefault="004C4900" w:rsidP="003147E4">
      <w:r>
        <w:rPr>
          <w:lang w:eastAsia="zh-CN"/>
        </w:rPr>
        <w:t xml:space="preserve">For </w:t>
      </w:r>
      <w:proofErr w:type="spellStart"/>
      <w:r w:rsidR="001C07AE">
        <w:rPr>
          <w:lang w:eastAsia="zh-CN"/>
        </w:rPr>
        <w:t>AIoT</w:t>
      </w:r>
      <w:proofErr w:type="spellEnd"/>
      <w:r>
        <w:rPr>
          <w:lang w:eastAsia="zh-CN"/>
        </w:rPr>
        <w:t xml:space="preserve"> paging, one</w:t>
      </w:r>
      <w:r w:rsidRPr="006772A0">
        <w:rPr>
          <w:lang w:eastAsia="zh-CN"/>
        </w:rPr>
        <w:t xml:space="preserve"> issue is what</w:t>
      </w:r>
      <w:r>
        <w:rPr>
          <w:lang w:eastAsia="zh-CN"/>
        </w:rPr>
        <w:t xml:space="preserve"> information</w:t>
      </w:r>
      <w:r w:rsidRPr="006772A0">
        <w:rPr>
          <w:lang w:eastAsia="zh-CN"/>
        </w:rPr>
        <w:t xml:space="preserve"> included in the </w:t>
      </w:r>
      <w:proofErr w:type="spellStart"/>
      <w:r w:rsidR="001C07AE">
        <w:rPr>
          <w:lang w:eastAsia="zh-CN"/>
        </w:rPr>
        <w:t>AIoT</w:t>
      </w:r>
      <w:proofErr w:type="spellEnd"/>
      <w:r>
        <w:rPr>
          <w:lang w:eastAsia="zh-CN"/>
        </w:rPr>
        <w:t xml:space="preserve"> </w:t>
      </w:r>
      <w:r w:rsidRPr="006772A0">
        <w:rPr>
          <w:lang w:eastAsia="zh-CN"/>
        </w:rPr>
        <w:t>paging message</w:t>
      </w:r>
      <w:r>
        <w:rPr>
          <w:lang w:eastAsia="zh-CN"/>
        </w:rPr>
        <w:t xml:space="preserve"> from reader to device(s)</w:t>
      </w:r>
      <w:r w:rsidRPr="006772A0">
        <w:rPr>
          <w:lang w:eastAsia="zh-CN"/>
        </w:rPr>
        <w:t xml:space="preserve">. </w:t>
      </w:r>
      <w:r>
        <w:rPr>
          <w:rFonts w:hint="eastAsia"/>
          <w:lang w:eastAsia="zh-CN"/>
        </w:rPr>
        <w:t>In</w:t>
      </w:r>
      <w:r>
        <w:rPr>
          <w:lang w:eastAsia="zh-CN"/>
        </w:rPr>
        <w:t xml:space="preserve"> last meeting, </w:t>
      </w:r>
      <w:proofErr w:type="spellStart"/>
      <w:r>
        <w:rPr>
          <w:lang w:eastAsia="zh-CN"/>
        </w:rPr>
        <w:t>RAN2</w:t>
      </w:r>
      <w:proofErr w:type="spellEnd"/>
      <w:r>
        <w:rPr>
          <w:lang w:eastAsia="zh-CN"/>
        </w:rPr>
        <w:t xml:space="preserve"> agreed that an identifier is required</w:t>
      </w:r>
      <w:r w:rsidR="00C00287">
        <w:rPr>
          <w:lang w:eastAsia="zh-CN"/>
        </w:rPr>
        <w:t xml:space="preserve"> for </w:t>
      </w:r>
      <w:proofErr w:type="spellStart"/>
      <w:r w:rsidR="001C07AE">
        <w:rPr>
          <w:lang w:eastAsia="zh-CN"/>
        </w:rPr>
        <w:t>AIoT</w:t>
      </w:r>
      <w:proofErr w:type="spellEnd"/>
      <w:r w:rsidR="00C00287">
        <w:rPr>
          <w:lang w:eastAsia="zh-CN"/>
        </w:rPr>
        <w:t xml:space="preserve"> paging message.</w:t>
      </w:r>
    </w:p>
    <w:p w14:paraId="1A6A32AD" w14:textId="15114C6F" w:rsidR="005D71D4" w:rsidRDefault="000A39CE" w:rsidP="00950CB0">
      <w:pPr>
        <w:jc w:val="center"/>
      </w:pPr>
      <w:r>
        <w:object w:dxaOrig="9591" w:dyaOrig="4381" w14:anchorId="5DFDAA2B">
          <v:shape id="_x0000_i1026" type="#_x0000_t75" style="width:328pt;height:149.5pt" o:ole="">
            <v:imagedata r:id="rId10" o:title=""/>
          </v:shape>
          <o:OLEObject Type="Embed" ProgID="Visio.Drawing.15" ShapeID="_x0000_i1026" DrawAspect="Content" ObjectID="_1789211387" r:id="rId11"/>
        </w:object>
      </w:r>
    </w:p>
    <w:p w14:paraId="7372C39B" w14:textId="3DD2980C" w:rsidR="00AB7832" w:rsidRPr="00AB7832" w:rsidRDefault="00554BA0" w:rsidP="00950CB0">
      <w:pPr>
        <w:jc w:val="center"/>
        <w:rPr>
          <w:b/>
          <w:lang w:eastAsia="zh-CN"/>
        </w:rPr>
      </w:pPr>
      <w:r>
        <w:rPr>
          <w:rFonts w:hint="eastAsia"/>
          <w:b/>
          <w:lang w:eastAsia="zh-CN"/>
        </w:rPr>
        <w:t>F</w:t>
      </w:r>
      <w:r w:rsidR="00842301">
        <w:rPr>
          <w:b/>
          <w:lang w:eastAsia="zh-CN"/>
        </w:rPr>
        <w:t>igure 2</w:t>
      </w:r>
      <w:r>
        <w:rPr>
          <w:b/>
          <w:lang w:eastAsia="zh-CN"/>
        </w:rPr>
        <w:t xml:space="preserve"> Inventory </w:t>
      </w:r>
      <w:r w:rsidR="005B4E39">
        <w:rPr>
          <w:b/>
          <w:lang w:eastAsia="zh-CN"/>
        </w:rPr>
        <w:t xml:space="preserve">only </w:t>
      </w:r>
      <w:r>
        <w:rPr>
          <w:b/>
          <w:lang w:eastAsia="zh-CN"/>
        </w:rPr>
        <w:t>procedure</w:t>
      </w:r>
    </w:p>
    <w:p w14:paraId="2EC20A1F" w14:textId="0F02913A" w:rsidR="00D126CC" w:rsidRDefault="0018353D" w:rsidP="003C48E9">
      <w:pPr>
        <w:jc w:val="both"/>
        <w:rPr>
          <w:lang w:eastAsia="zh-CN"/>
        </w:rPr>
      </w:pPr>
      <w:bookmarkStart w:id="14" w:name="OLE_LINK3"/>
      <w:r>
        <w:rPr>
          <w:rFonts w:hint="eastAsia"/>
          <w:lang w:eastAsia="zh-CN"/>
        </w:rPr>
        <w:t>For</w:t>
      </w:r>
      <w:r>
        <w:rPr>
          <w:lang w:eastAsia="zh-CN"/>
        </w:rPr>
        <w:t xml:space="preserve"> inventory procedure, </w:t>
      </w:r>
      <w:r w:rsidR="00291637">
        <w:rPr>
          <w:lang w:eastAsia="zh-CN"/>
        </w:rPr>
        <w:t xml:space="preserve">after reader received service request, reader performs </w:t>
      </w:r>
      <w:proofErr w:type="spellStart"/>
      <w:r w:rsidR="001C07AE">
        <w:rPr>
          <w:lang w:eastAsia="zh-CN"/>
        </w:rPr>
        <w:t>AIoT</w:t>
      </w:r>
      <w:proofErr w:type="spellEnd"/>
      <w:r w:rsidR="00291637">
        <w:rPr>
          <w:lang w:eastAsia="zh-CN"/>
        </w:rPr>
        <w:t xml:space="preserve"> paging procedure with </w:t>
      </w:r>
      <w:proofErr w:type="spellStart"/>
      <w:r w:rsidR="001C07AE">
        <w:rPr>
          <w:lang w:eastAsia="zh-CN"/>
        </w:rPr>
        <w:t>AIoT</w:t>
      </w:r>
      <w:proofErr w:type="spellEnd"/>
      <w:r w:rsidR="00291637">
        <w:rPr>
          <w:lang w:eastAsia="zh-CN"/>
        </w:rPr>
        <w:t xml:space="preserve"> devices. </w:t>
      </w:r>
      <w:r w:rsidR="00C00287">
        <w:rPr>
          <w:lang w:eastAsia="zh-CN"/>
        </w:rPr>
        <w:t>In addition to</w:t>
      </w:r>
      <w:r w:rsidR="005F1877">
        <w:rPr>
          <w:lang w:eastAsia="zh-CN"/>
        </w:rPr>
        <w:t xml:space="preserve"> ID information</w:t>
      </w:r>
      <w:r w:rsidR="005F1877" w:rsidRPr="005F1877">
        <w:rPr>
          <w:lang w:eastAsia="zh-CN"/>
        </w:rPr>
        <w:t xml:space="preserve">, </w:t>
      </w:r>
      <w:r w:rsidR="005F1877">
        <w:rPr>
          <w:lang w:eastAsia="zh-CN"/>
        </w:rPr>
        <w:t xml:space="preserve">the paging messages also encompass the following information: </w:t>
      </w:r>
    </w:p>
    <w:p w14:paraId="7F262084" w14:textId="731D9F44" w:rsidR="005F1877" w:rsidRPr="004652C7" w:rsidRDefault="004652C7" w:rsidP="004652C7">
      <w:pPr>
        <w:pStyle w:val="a7"/>
        <w:numPr>
          <w:ilvl w:val="0"/>
          <w:numId w:val="21"/>
        </w:numPr>
        <w:rPr>
          <w:rFonts w:ascii="Times New Roman" w:hAnsi="Times New Roman"/>
        </w:rPr>
      </w:pPr>
      <w:r w:rsidRPr="00D7127A">
        <w:rPr>
          <w:rFonts w:ascii="Times New Roman" w:eastAsiaTheme="minorEastAsia" w:hAnsi="Times New Roman"/>
          <w:b/>
        </w:rPr>
        <w:t>Service</w:t>
      </w:r>
      <w:r w:rsidRPr="00D7127A">
        <w:rPr>
          <w:rFonts w:ascii="Times New Roman" w:hAnsi="Times New Roman"/>
          <w:b/>
        </w:rPr>
        <w:t xml:space="preserve"> </w:t>
      </w:r>
      <w:r w:rsidRPr="00D7127A">
        <w:rPr>
          <w:rFonts w:ascii="Times New Roman" w:eastAsiaTheme="minorEastAsia" w:hAnsi="Times New Roman"/>
          <w:b/>
        </w:rPr>
        <w:t>type</w:t>
      </w:r>
      <w:r w:rsidRPr="00D7127A">
        <w:rPr>
          <w:rFonts w:ascii="Times New Roman" w:hAnsi="Times New Roman"/>
          <w:b/>
        </w:rPr>
        <w:t xml:space="preserve">: </w:t>
      </w:r>
      <w:r w:rsidR="000F556B" w:rsidRPr="000F556B">
        <w:rPr>
          <w:rFonts w:ascii="Times New Roman" w:hAnsi="Times New Roman"/>
        </w:rPr>
        <w:t xml:space="preserve">To </w:t>
      </w:r>
      <w:r w:rsidRPr="000F556B">
        <w:rPr>
          <w:rFonts w:ascii="Times New Roman" w:eastAsiaTheme="minorEastAsia" w:hAnsi="Times New Roman"/>
        </w:rPr>
        <w:t>indi</w:t>
      </w:r>
      <w:r w:rsidRPr="000F556B">
        <w:rPr>
          <w:rFonts w:ascii="Times New Roman" w:hAnsi="Times New Roman"/>
        </w:rPr>
        <w:t>cate whether pa</w:t>
      </w:r>
      <w:r w:rsidRPr="00D7127A">
        <w:rPr>
          <w:rFonts w:ascii="Times New Roman" w:hAnsi="Times New Roman"/>
        </w:rPr>
        <w:t>ging m</w:t>
      </w:r>
      <w:r>
        <w:rPr>
          <w:rFonts w:ascii="Times New Roman" w:hAnsi="Times New Roman"/>
        </w:rPr>
        <w:t>essage</w:t>
      </w:r>
      <w:r w:rsidR="000F556B">
        <w:rPr>
          <w:rFonts w:ascii="Times New Roman" w:hAnsi="Times New Roman"/>
        </w:rPr>
        <w:t xml:space="preserve">s are </w:t>
      </w:r>
      <w:r>
        <w:rPr>
          <w:rFonts w:ascii="Times New Roman" w:hAnsi="Times New Roman"/>
        </w:rPr>
        <w:t xml:space="preserve">for inventory or command </w:t>
      </w:r>
      <w:r w:rsidR="000F556B">
        <w:rPr>
          <w:rFonts w:ascii="Times New Roman" w:hAnsi="Times New Roman"/>
        </w:rPr>
        <w:t>operations.</w:t>
      </w:r>
      <w:r w:rsidR="00D7127A">
        <w:rPr>
          <w:rFonts w:ascii="Times New Roman" w:hAnsi="Times New Roman"/>
        </w:rPr>
        <w:t xml:space="preserve"> And</w:t>
      </w:r>
      <w:r w:rsidR="00512571">
        <w:rPr>
          <w:rFonts w:ascii="Times New Roman" w:hAnsi="Times New Roman"/>
        </w:rPr>
        <w:t xml:space="preserve"> the service is for inventory, the paging message will </w:t>
      </w:r>
      <w:r w:rsidR="009F6349">
        <w:rPr>
          <w:rFonts w:ascii="Times New Roman" w:hAnsi="Times New Roman"/>
        </w:rPr>
        <w:t>indicate inventory</w:t>
      </w:r>
      <w:r w:rsidR="00DD1D4C">
        <w:rPr>
          <w:rFonts w:ascii="Times New Roman" w:hAnsi="Times New Roman"/>
        </w:rPr>
        <w:t xml:space="preserve">. </w:t>
      </w:r>
      <w:r w:rsidR="00033610">
        <w:rPr>
          <w:rFonts w:ascii="Times New Roman" w:hAnsi="Times New Roman"/>
        </w:rPr>
        <w:t>If this procedure is for inventory and command procedure, the paging message can carry command indication as well as specific operations, such as reader, write etc.</w:t>
      </w:r>
      <w:r w:rsidR="006F07F8">
        <w:rPr>
          <w:rFonts w:ascii="Times New Roman" w:hAnsi="Times New Roman"/>
        </w:rPr>
        <w:t xml:space="preserve"> </w:t>
      </w:r>
    </w:p>
    <w:p w14:paraId="0A53F9E3" w14:textId="34EC722E" w:rsidR="004652C7" w:rsidRPr="003147E4" w:rsidRDefault="00000C93" w:rsidP="004652C7">
      <w:pPr>
        <w:pStyle w:val="a7"/>
        <w:numPr>
          <w:ilvl w:val="0"/>
          <w:numId w:val="21"/>
        </w:numPr>
        <w:rPr>
          <w:rFonts w:ascii="Times New Roman" w:hAnsi="Times New Roman"/>
        </w:rPr>
      </w:pPr>
      <w:r w:rsidRPr="00A17D33">
        <w:rPr>
          <w:rFonts w:ascii="Times New Roman" w:eastAsiaTheme="minorEastAsia" w:hAnsi="Times New Roman"/>
          <w:b/>
        </w:rPr>
        <w:t>Resource</w:t>
      </w:r>
      <w:r w:rsidR="004652C7" w:rsidRPr="00A17D33">
        <w:rPr>
          <w:rFonts w:ascii="Times New Roman" w:eastAsiaTheme="minorEastAsia" w:hAnsi="Times New Roman"/>
          <w:b/>
        </w:rPr>
        <w:t xml:space="preserve"> allocation information</w:t>
      </w:r>
      <w:r>
        <w:rPr>
          <w:rFonts w:ascii="Times New Roman" w:eastAsiaTheme="minorEastAsia" w:hAnsi="Times New Roman" w:hint="eastAsia"/>
        </w:rPr>
        <w:t>:</w:t>
      </w:r>
      <w:r>
        <w:rPr>
          <w:rFonts w:ascii="Times New Roman" w:eastAsiaTheme="minorEastAsia" w:hAnsi="Times New Roman"/>
        </w:rPr>
        <w:t xml:space="preserve"> </w:t>
      </w:r>
      <w:r w:rsidR="00A17D33">
        <w:rPr>
          <w:rFonts w:ascii="Times New Roman" w:eastAsiaTheme="minorEastAsia" w:hAnsi="Times New Roman"/>
        </w:rPr>
        <w:t xml:space="preserve">Scheduling information to indicate the frequency/time resource for the </w:t>
      </w:r>
      <w:proofErr w:type="spellStart"/>
      <w:r w:rsidR="001C07AE">
        <w:rPr>
          <w:rFonts w:ascii="Times New Roman" w:eastAsiaTheme="minorEastAsia" w:hAnsi="Times New Roman"/>
        </w:rPr>
        <w:t>AIoT</w:t>
      </w:r>
      <w:proofErr w:type="spellEnd"/>
      <w:r w:rsidR="00A17D33">
        <w:rPr>
          <w:rFonts w:ascii="Times New Roman" w:eastAsiaTheme="minorEastAsia" w:hAnsi="Times New Roman"/>
        </w:rPr>
        <w:t xml:space="preserve"> device to respond.</w:t>
      </w:r>
      <w:r w:rsidR="00EF68FA">
        <w:rPr>
          <w:rFonts w:ascii="Times New Roman" w:eastAsiaTheme="minorEastAsia" w:hAnsi="Times New Roman"/>
        </w:rPr>
        <w:t xml:space="preserve"> For time domain, the number of access occasions within one access round is indicated by the reader.</w:t>
      </w:r>
    </w:p>
    <w:p w14:paraId="3A428D44" w14:textId="0B394F9F" w:rsidR="00CF1FBC" w:rsidRPr="003147E4" w:rsidRDefault="00CF1FBC" w:rsidP="00CF1FBC">
      <w:pPr>
        <w:pStyle w:val="a7"/>
        <w:numPr>
          <w:ilvl w:val="0"/>
          <w:numId w:val="21"/>
        </w:numPr>
        <w:rPr>
          <w:rFonts w:ascii="Times New Roman" w:hAnsi="Times New Roman"/>
        </w:rPr>
      </w:pPr>
      <w:r>
        <w:rPr>
          <w:rFonts w:ascii="Times New Roman" w:eastAsiaTheme="minorEastAsia" w:hAnsi="Times New Roman"/>
          <w:b/>
        </w:rPr>
        <w:t>RACH indication</w:t>
      </w:r>
      <w:r w:rsidRPr="003147E4">
        <w:rPr>
          <w:rFonts w:ascii="Times New Roman" w:hAnsi="Times New Roman"/>
        </w:rPr>
        <w:t>:</w:t>
      </w:r>
      <w:r>
        <w:rPr>
          <w:rFonts w:ascii="Times New Roman" w:hAnsi="Times New Roman"/>
        </w:rPr>
        <w:t xml:space="preserve"> </w:t>
      </w:r>
      <w:r w:rsidRPr="00CF1FBC">
        <w:rPr>
          <w:rFonts w:ascii="Times New Roman" w:hAnsi="Times New Roman"/>
        </w:rPr>
        <w:t xml:space="preserve">For initial inventory overall procedure, multiple devices need to respond, and contention-based random access should be adopted. And when a single device or a small number of devices are required, contention-free random access procedure can be used. </w:t>
      </w:r>
      <w:r w:rsidR="002E1B3C">
        <w:rPr>
          <w:rFonts w:ascii="Times New Roman" w:hAnsi="Times New Roman"/>
        </w:rPr>
        <w:t xml:space="preserve">In last meeting, it was agreed that </w:t>
      </w:r>
      <w:proofErr w:type="spellStart"/>
      <w:r w:rsidR="001C07AE">
        <w:rPr>
          <w:rFonts w:ascii="Times New Roman" w:hAnsi="Times New Roman"/>
        </w:rPr>
        <w:t>AIoT</w:t>
      </w:r>
      <w:proofErr w:type="spellEnd"/>
      <w:r w:rsidR="002E1B3C">
        <w:rPr>
          <w:rFonts w:ascii="Times New Roman" w:hAnsi="Times New Roman"/>
        </w:rPr>
        <w:t xml:space="preserve"> might involve a 4-step </w:t>
      </w:r>
      <w:proofErr w:type="spellStart"/>
      <w:r w:rsidR="002E1B3C">
        <w:rPr>
          <w:rFonts w:ascii="Times New Roman" w:hAnsi="Times New Roman"/>
        </w:rPr>
        <w:t>CBRA</w:t>
      </w:r>
      <w:proofErr w:type="spellEnd"/>
      <w:r w:rsidR="002E1B3C">
        <w:rPr>
          <w:rFonts w:ascii="Times New Roman" w:hAnsi="Times New Roman"/>
        </w:rPr>
        <w:t xml:space="preserve">, 2-step </w:t>
      </w:r>
      <w:proofErr w:type="spellStart"/>
      <w:r w:rsidR="002E1B3C">
        <w:rPr>
          <w:rFonts w:ascii="Times New Roman" w:hAnsi="Times New Roman"/>
        </w:rPr>
        <w:t>CBRA</w:t>
      </w:r>
      <w:proofErr w:type="spellEnd"/>
      <w:r w:rsidR="002E1B3C">
        <w:rPr>
          <w:rFonts w:ascii="Times New Roman" w:hAnsi="Times New Roman"/>
        </w:rPr>
        <w:t xml:space="preserve"> and </w:t>
      </w:r>
      <w:proofErr w:type="spellStart"/>
      <w:r w:rsidR="002E1B3C">
        <w:rPr>
          <w:rFonts w:ascii="Times New Roman" w:hAnsi="Times New Roman"/>
        </w:rPr>
        <w:t>CFRA</w:t>
      </w:r>
      <w:proofErr w:type="spellEnd"/>
      <w:r w:rsidR="002E1B3C">
        <w:rPr>
          <w:rFonts w:ascii="Times New Roman" w:hAnsi="Times New Roman"/>
        </w:rPr>
        <w:t xml:space="preserve"> procedure. The </w:t>
      </w:r>
      <w:r w:rsidR="00F2187D">
        <w:rPr>
          <w:rFonts w:ascii="Times New Roman" w:hAnsi="Times New Roman"/>
        </w:rPr>
        <w:t>reader can instruct the device on which random access procedure to use.</w:t>
      </w:r>
    </w:p>
    <w:p w14:paraId="6E8A7442" w14:textId="3590A4DE" w:rsidR="00CF1FBC" w:rsidRDefault="00F2187D" w:rsidP="003147E4">
      <w:pPr>
        <w:rPr>
          <w:b/>
        </w:rPr>
      </w:pPr>
      <w:bookmarkStart w:id="15" w:name="OLE_LINK19"/>
      <w:bookmarkStart w:id="16" w:name="OLE_LINK20"/>
      <w:r w:rsidRPr="003147E4">
        <w:rPr>
          <w:b/>
          <w:lang w:eastAsia="zh-CN"/>
        </w:rPr>
        <w:t xml:space="preserve">Proposal </w:t>
      </w:r>
      <w:r w:rsidR="00610A35">
        <w:rPr>
          <w:b/>
          <w:lang w:eastAsia="zh-CN"/>
        </w:rPr>
        <w:t>2</w:t>
      </w:r>
      <w:r w:rsidRPr="003147E4">
        <w:rPr>
          <w:b/>
          <w:lang w:eastAsia="zh-CN"/>
        </w:rPr>
        <w:t xml:space="preserve">: </w:t>
      </w:r>
      <w:r w:rsidR="00610A35">
        <w:rPr>
          <w:b/>
          <w:lang w:eastAsia="zh-CN"/>
        </w:rPr>
        <w:t>For inventory only, inventory and command procedure, i</w:t>
      </w:r>
      <w:r w:rsidRPr="003147E4">
        <w:rPr>
          <w:b/>
          <w:lang w:eastAsia="zh-CN"/>
        </w:rPr>
        <w:t xml:space="preserve">n addition to ID information, the paging message also includes service type, resource allocation information and </w:t>
      </w:r>
      <w:r w:rsidR="00261ACF" w:rsidRPr="003147E4">
        <w:rPr>
          <w:b/>
          <w:lang w:eastAsia="zh-CN"/>
        </w:rPr>
        <w:t>RACH</w:t>
      </w:r>
      <w:r w:rsidR="00261ACF" w:rsidDel="00261ACF">
        <w:rPr>
          <w:b/>
          <w:lang w:eastAsia="zh-CN"/>
        </w:rPr>
        <w:t xml:space="preserve"> </w:t>
      </w:r>
      <w:r w:rsidR="00261ACF">
        <w:rPr>
          <w:b/>
          <w:lang w:eastAsia="zh-CN"/>
        </w:rPr>
        <w:t xml:space="preserve">type (2/3-step </w:t>
      </w:r>
      <w:proofErr w:type="spellStart"/>
      <w:r w:rsidR="00261ACF">
        <w:rPr>
          <w:b/>
          <w:lang w:eastAsia="zh-CN"/>
        </w:rPr>
        <w:t>CBRA</w:t>
      </w:r>
      <w:proofErr w:type="spellEnd"/>
      <w:r w:rsidR="00261ACF">
        <w:rPr>
          <w:b/>
          <w:lang w:eastAsia="zh-CN"/>
        </w:rPr>
        <w:t xml:space="preserve">, </w:t>
      </w:r>
      <w:proofErr w:type="spellStart"/>
      <w:r w:rsidR="00261ACF">
        <w:rPr>
          <w:b/>
          <w:lang w:eastAsia="zh-CN"/>
        </w:rPr>
        <w:t>CFRA</w:t>
      </w:r>
      <w:proofErr w:type="spellEnd"/>
      <w:r w:rsidR="00261ACF">
        <w:rPr>
          <w:b/>
          <w:lang w:eastAsia="zh-CN"/>
        </w:rPr>
        <w:t>)</w:t>
      </w:r>
      <w:r>
        <w:rPr>
          <w:b/>
          <w:lang w:eastAsia="zh-CN"/>
        </w:rPr>
        <w:t>.</w:t>
      </w:r>
    </w:p>
    <w:p w14:paraId="40F8E1FA" w14:textId="031F4372" w:rsidR="00261ACF" w:rsidRPr="00B17C50" w:rsidRDefault="00D06791" w:rsidP="003147E4">
      <w:pPr>
        <w:rPr>
          <w:b/>
          <w:lang w:eastAsia="zh-CN"/>
        </w:rPr>
      </w:pPr>
      <w:r>
        <w:rPr>
          <w:b/>
          <w:lang w:eastAsia="zh-CN"/>
        </w:rPr>
        <w:t xml:space="preserve">Proposal </w:t>
      </w:r>
      <w:r w:rsidR="00610A35">
        <w:rPr>
          <w:b/>
          <w:lang w:eastAsia="zh-CN"/>
        </w:rPr>
        <w:t>3</w:t>
      </w:r>
      <w:r>
        <w:rPr>
          <w:b/>
          <w:lang w:eastAsia="zh-CN"/>
        </w:rPr>
        <w:t>: For time domain</w:t>
      </w:r>
      <w:r w:rsidR="00610A35">
        <w:rPr>
          <w:b/>
          <w:lang w:eastAsia="zh-CN"/>
        </w:rPr>
        <w:t xml:space="preserve"> access resource</w:t>
      </w:r>
      <w:r>
        <w:rPr>
          <w:b/>
          <w:lang w:eastAsia="zh-CN"/>
        </w:rPr>
        <w:t>, the total number of access occasions</w:t>
      </w:r>
      <w:r w:rsidR="001C07AE">
        <w:rPr>
          <w:b/>
          <w:lang w:eastAsia="zh-CN"/>
        </w:rPr>
        <w:t xml:space="preserve"> (e.g., Q value)</w:t>
      </w:r>
      <w:r>
        <w:rPr>
          <w:b/>
          <w:lang w:eastAsia="zh-CN"/>
        </w:rPr>
        <w:t xml:space="preserve"> within one access round is indicated</w:t>
      </w:r>
      <w:r w:rsidR="00842301">
        <w:rPr>
          <w:b/>
          <w:lang w:eastAsia="zh-CN"/>
        </w:rPr>
        <w:t xml:space="preserve"> to device</w:t>
      </w:r>
      <w:r>
        <w:rPr>
          <w:b/>
          <w:lang w:eastAsia="zh-CN"/>
        </w:rPr>
        <w:t xml:space="preserve"> by the reader. </w:t>
      </w:r>
      <w:bookmarkStart w:id="17" w:name="OLE_LINK26"/>
    </w:p>
    <w:bookmarkEnd w:id="15"/>
    <w:bookmarkEnd w:id="16"/>
    <w:bookmarkEnd w:id="17"/>
    <w:p w14:paraId="7FFDC473" w14:textId="2EBF2C50" w:rsidR="008169A4" w:rsidRDefault="008169A4" w:rsidP="008169A4">
      <w:pPr>
        <w:pStyle w:val="3"/>
        <w:widowControl w:val="0"/>
        <w:spacing w:line="276" w:lineRule="auto"/>
        <w:textAlignment w:val="auto"/>
        <w:rPr>
          <w:rFonts w:eastAsia="Arial" w:cs="Times New Roman"/>
          <w:szCs w:val="20"/>
        </w:rPr>
      </w:pPr>
      <w:r>
        <w:rPr>
          <w:rFonts w:eastAsia="Arial" w:cs="Times New Roman"/>
          <w:szCs w:val="20"/>
        </w:rPr>
        <w:t>2.2.2</w:t>
      </w:r>
      <w:r w:rsidRPr="003E58EB">
        <w:rPr>
          <w:rFonts w:eastAsia="Arial" w:cs="Times New Roman"/>
          <w:szCs w:val="20"/>
        </w:rPr>
        <w:t xml:space="preserve"> Initial trigger message for</w:t>
      </w:r>
      <w:r>
        <w:rPr>
          <w:rFonts w:eastAsia="Arial" w:cs="Times New Roman"/>
          <w:szCs w:val="20"/>
        </w:rPr>
        <w:t xml:space="preserve"> command only</w:t>
      </w:r>
      <w:r w:rsidRPr="003E58EB">
        <w:rPr>
          <w:rFonts w:eastAsia="Arial" w:cs="Times New Roman"/>
          <w:szCs w:val="20"/>
        </w:rPr>
        <w:t xml:space="preserve"> procedure</w:t>
      </w:r>
    </w:p>
    <w:bookmarkEnd w:id="14"/>
    <w:p w14:paraId="66ECED60" w14:textId="3D378743" w:rsidR="000C0E2D" w:rsidRDefault="00EB7713" w:rsidP="003147E4">
      <w:r>
        <w:rPr>
          <w:rFonts w:hint="eastAsia"/>
          <w:lang w:eastAsia="zh-CN"/>
        </w:rPr>
        <w:t>F</w:t>
      </w:r>
      <w:r>
        <w:rPr>
          <w:lang w:eastAsia="zh-CN"/>
        </w:rPr>
        <w:t xml:space="preserve">or command only procedure, </w:t>
      </w:r>
      <w:r w:rsidR="00B44A6D">
        <w:rPr>
          <w:lang w:eastAsia="zh-CN"/>
        </w:rPr>
        <w:t xml:space="preserve">it is </w:t>
      </w:r>
      <w:proofErr w:type="spellStart"/>
      <w:r w:rsidR="00B44A6D">
        <w:rPr>
          <w:lang w:eastAsia="zh-CN"/>
        </w:rPr>
        <w:t>FFS</w:t>
      </w:r>
      <w:proofErr w:type="spellEnd"/>
      <w:r w:rsidR="00B44A6D">
        <w:rPr>
          <w:lang w:eastAsia="zh-CN"/>
        </w:rPr>
        <w:t xml:space="preserve"> on whether initial trigger from the reader contains the command. </w:t>
      </w:r>
      <w:r w:rsidR="00D03F7D">
        <w:rPr>
          <w:lang w:eastAsia="zh-CN"/>
        </w:rPr>
        <w:t>From our understanding, even for the case that a device is already known to the AF and AF tends to send specific command (e.g., to read the device’s data or write some information into the device) to the device, it’s beneficial to inventory this device</w:t>
      </w:r>
      <w:r w:rsidR="001C07AE">
        <w:rPr>
          <w:lang w:eastAsia="zh-CN"/>
        </w:rPr>
        <w:t xml:space="preserve"> first</w:t>
      </w:r>
      <w:r w:rsidR="00D03F7D">
        <w:rPr>
          <w:lang w:eastAsia="zh-CN"/>
        </w:rPr>
        <w:t xml:space="preserve">. Because the device may have moved and is no longer in the coverage of last reader. </w:t>
      </w:r>
      <w:r w:rsidR="006F07F8">
        <w:rPr>
          <w:lang w:eastAsia="zh-CN"/>
        </w:rPr>
        <w:t xml:space="preserve">So it is necessary to perform an inventory on this device to detect its presence. </w:t>
      </w:r>
      <w:r w:rsidR="006F07F8" w:rsidRPr="006F07F8">
        <w:rPr>
          <w:lang w:eastAsia="zh-CN"/>
        </w:rPr>
        <w:t xml:space="preserve">This can be helpful to avoid unnecessary </w:t>
      </w:r>
      <w:r w:rsidR="001C07AE" w:rsidRPr="006F07F8">
        <w:rPr>
          <w:lang w:eastAsia="zh-CN"/>
        </w:rPr>
        <w:t>signalling</w:t>
      </w:r>
      <w:r w:rsidR="006F07F8" w:rsidRPr="006F07F8">
        <w:rPr>
          <w:lang w:eastAsia="zh-CN"/>
        </w:rPr>
        <w:t xml:space="preserve"> overhead by sending data to non-existent device(s)</w:t>
      </w:r>
      <w:r w:rsidR="006F07F8">
        <w:rPr>
          <w:lang w:eastAsia="zh-CN"/>
        </w:rPr>
        <w:t>.</w:t>
      </w:r>
    </w:p>
    <w:p w14:paraId="76FA9040" w14:textId="5346B39D" w:rsidR="006F07F8" w:rsidRPr="003147E4" w:rsidRDefault="006F07F8" w:rsidP="003147E4">
      <w:pPr>
        <w:rPr>
          <w:b/>
        </w:rPr>
      </w:pPr>
      <w:r w:rsidRPr="003147E4">
        <w:rPr>
          <w:b/>
          <w:lang w:eastAsia="zh-CN"/>
        </w:rPr>
        <w:t>Observation</w:t>
      </w:r>
      <w:r w:rsidR="00B07709">
        <w:rPr>
          <w:b/>
          <w:lang w:eastAsia="zh-CN"/>
        </w:rPr>
        <w:t xml:space="preserve"> 1</w:t>
      </w:r>
      <w:r w:rsidRPr="003147E4">
        <w:rPr>
          <w:b/>
          <w:lang w:eastAsia="zh-CN"/>
        </w:rPr>
        <w:t>: For command only procedure, it is beneficial to firstly inventory this device, even though a device may have been previously inventoried.</w:t>
      </w:r>
    </w:p>
    <w:bookmarkStart w:id="18" w:name="OLE_LINK4"/>
    <w:p w14:paraId="0E9F1ABC" w14:textId="577983C6" w:rsidR="00EB7713" w:rsidRDefault="00BD7DA9" w:rsidP="003147E4">
      <w:pPr>
        <w:jc w:val="center"/>
      </w:pPr>
      <w:r>
        <w:object w:dxaOrig="9611" w:dyaOrig="4911" w14:anchorId="53CD94AF">
          <v:shape id="_x0000_i1027" type="#_x0000_t75" style="width:327.5pt;height:168pt" o:ole="">
            <v:imagedata r:id="rId12" o:title=""/>
          </v:shape>
          <o:OLEObject Type="Embed" ProgID="Visio.Drawing.15" ShapeID="_x0000_i1027" DrawAspect="Content" ObjectID="_1789211388" r:id="rId13"/>
        </w:object>
      </w:r>
      <w:bookmarkEnd w:id="18"/>
    </w:p>
    <w:p w14:paraId="6BC1254F" w14:textId="6CF9F792" w:rsidR="005B4E39" w:rsidRPr="005B4E39" w:rsidRDefault="005B4E39" w:rsidP="005B4E39">
      <w:pPr>
        <w:jc w:val="center"/>
        <w:rPr>
          <w:b/>
          <w:lang w:eastAsia="zh-CN"/>
        </w:rPr>
      </w:pPr>
      <w:r>
        <w:rPr>
          <w:rFonts w:hint="eastAsia"/>
          <w:b/>
          <w:lang w:eastAsia="zh-CN"/>
        </w:rPr>
        <w:t>F</w:t>
      </w:r>
      <w:r>
        <w:rPr>
          <w:b/>
          <w:lang w:eastAsia="zh-CN"/>
        </w:rPr>
        <w:t>igure 3 Command only procedure</w:t>
      </w:r>
    </w:p>
    <w:p w14:paraId="1F71DBB3" w14:textId="11A71527" w:rsidR="006155CC" w:rsidRDefault="006155CC" w:rsidP="006155CC">
      <w:pPr>
        <w:jc w:val="both"/>
        <w:rPr>
          <w:lang w:eastAsia="zh-CN"/>
        </w:rPr>
      </w:pPr>
      <w:r>
        <w:rPr>
          <w:rFonts w:hint="eastAsia"/>
          <w:lang w:eastAsia="zh-CN"/>
        </w:rPr>
        <w:t>For</w:t>
      </w:r>
      <w:r>
        <w:rPr>
          <w:lang w:eastAsia="zh-CN"/>
        </w:rPr>
        <w:t xml:space="preserve"> command only procedure, after reader received service request, reader performs </w:t>
      </w:r>
      <w:proofErr w:type="spellStart"/>
      <w:r w:rsidR="001C07AE">
        <w:rPr>
          <w:lang w:eastAsia="zh-CN"/>
        </w:rPr>
        <w:t>AIoT</w:t>
      </w:r>
      <w:proofErr w:type="spellEnd"/>
      <w:r>
        <w:rPr>
          <w:lang w:eastAsia="zh-CN"/>
        </w:rPr>
        <w:t xml:space="preserve"> paging procedure with </w:t>
      </w:r>
      <w:proofErr w:type="spellStart"/>
      <w:r w:rsidR="001C07AE">
        <w:rPr>
          <w:lang w:eastAsia="zh-CN"/>
        </w:rPr>
        <w:t>AIoT</w:t>
      </w:r>
      <w:proofErr w:type="spellEnd"/>
      <w:r>
        <w:rPr>
          <w:lang w:eastAsia="zh-CN"/>
        </w:rPr>
        <w:t xml:space="preserve"> devices. In addition to ID information</w:t>
      </w:r>
      <w:r w:rsidRPr="005F1877">
        <w:rPr>
          <w:lang w:eastAsia="zh-CN"/>
        </w:rPr>
        <w:t xml:space="preserve">, </w:t>
      </w:r>
      <w:r>
        <w:rPr>
          <w:lang w:eastAsia="zh-CN"/>
        </w:rPr>
        <w:t xml:space="preserve">the paging messages also encompass the following information: </w:t>
      </w:r>
    </w:p>
    <w:p w14:paraId="6E0634F8" w14:textId="47DB9F87" w:rsidR="006155CC" w:rsidRPr="004652C7" w:rsidRDefault="006155CC" w:rsidP="006155CC">
      <w:pPr>
        <w:pStyle w:val="a7"/>
        <w:numPr>
          <w:ilvl w:val="0"/>
          <w:numId w:val="21"/>
        </w:numPr>
        <w:rPr>
          <w:rFonts w:ascii="Times New Roman" w:hAnsi="Times New Roman"/>
        </w:rPr>
      </w:pPr>
      <w:r w:rsidRPr="00D7127A">
        <w:rPr>
          <w:rFonts w:ascii="Times New Roman" w:eastAsiaTheme="minorEastAsia" w:hAnsi="Times New Roman"/>
          <w:b/>
        </w:rPr>
        <w:t>Service</w:t>
      </w:r>
      <w:r w:rsidRPr="00D7127A">
        <w:rPr>
          <w:rFonts w:ascii="Times New Roman" w:hAnsi="Times New Roman"/>
          <w:b/>
        </w:rPr>
        <w:t xml:space="preserve"> </w:t>
      </w:r>
      <w:r w:rsidRPr="00D7127A">
        <w:rPr>
          <w:rFonts w:ascii="Times New Roman" w:eastAsiaTheme="minorEastAsia" w:hAnsi="Times New Roman"/>
          <w:b/>
        </w:rPr>
        <w:t>type</w:t>
      </w:r>
      <w:r w:rsidRPr="00D7127A">
        <w:rPr>
          <w:rFonts w:ascii="Times New Roman" w:hAnsi="Times New Roman"/>
          <w:b/>
        </w:rPr>
        <w:t xml:space="preserve">: </w:t>
      </w:r>
      <w:r w:rsidRPr="000F556B">
        <w:rPr>
          <w:rFonts w:ascii="Times New Roman" w:hAnsi="Times New Roman"/>
        </w:rPr>
        <w:t xml:space="preserve">To </w:t>
      </w:r>
      <w:r w:rsidRPr="000F556B">
        <w:rPr>
          <w:rFonts w:ascii="Times New Roman" w:eastAsiaTheme="minorEastAsia" w:hAnsi="Times New Roman"/>
        </w:rPr>
        <w:t>indi</w:t>
      </w:r>
      <w:r w:rsidRPr="000F556B">
        <w:rPr>
          <w:rFonts w:ascii="Times New Roman" w:hAnsi="Times New Roman"/>
        </w:rPr>
        <w:t>cate whether pa</w:t>
      </w:r>
      <w:r w:rsidRPr="00D7127A">
        <w:rPr>
          <w:rFonts w:ascii="Times New Roman" w:hAnsi="Times New Roman"/>
        </w:rPr>
        <w:t>ging m</w:t>
      </w:r>
      <w:r>
        <w:rPr>
          <w:rFonts w:ascii="Times New Roman" w:hAnsi="Times New Roman"/>
        </w:rPr>
        <w:t xml:space="preserve">essages are for command operations. And further the paging message can carry command indication as well as specific operations, such as reader, write etc. </w:t>
      </w:r>
    </w:p>
    <w:p w14:paraId="7F2B1137" w14:textId="6D7ABA70" w:rsidR="006155CC" w:rsidRPr="00A752F2" w:rsidRDefault="006155CC" w:rsidP="006155CC">
      <w:pPr>
        <w:pStyle w:val="a7"/>
        <w:numPr>
          <w:ilvl w:val="0"/>
          <w:numId w:val="21"/>
        </w:numPr>
        <w:rPr>
          <w:rFonts w:ascii="Times New Roman" w:hAnsi="Times New Roman"/>
        </w:rPr>
      </w:pPr>
      <w:r w:rsidRPr="00A17D33">
        <w:rPr>
          <w:rFonts w:ascii="Times New Roman" w:eastAsiaTheme="minorEastAsia" w:hAnsi="Times New Roman"/>
          <w:b/>
        </w:rPr>
        <w:t>Resource allocation information</w:t>
      </w:r>
      <w:r>
        <w:rPr>
          <w:rFonts w:ascii="Times New Roman" w:eastAsiaTheme="minorEastAsia" w:hAnsi="Times New Roman" w:hint="eastAsia"/>
        </w:rPr>
        <w:t>:</w:t>
      </w:r>
      <w:r>
        <w:rPr>
          <w:rFonts w:ascii="Times New Roman" w:eastAsiaTheme="minorEastAsia" w:hAnsi="Times New Roman"/>
        </w:rPr>
        <w:t xml:space="preserve"> Scheduling information to indicate the frequency/time resource for the </w:t>
      </w:r>
      <w:proofErr w:type="spellStart"/>
      <w:r w:rsidR="001C07AE">
        <w:rPr>
          <w:rFonts w:ascii="Times New Roman" w:eastAsiaTheme="minorEastAsia" w:hAnsi="Times New Roman"/>
        </w:rPr>
        <w:t>AIoT</w:t>
      </w:r>
      <w:proofErr w:type="spellEnd"/>
      <w:r>
        <w:rPr>
          <w:rFonts w:ascii="Times New Roman" w:eastAsiaTheme="minorEastAsia" w:hAnsi="Times New Roman"/>
        </w:rPr>
        <w:t xml:space="preserve"> device to respond. For time domain, the number of access occasions within one access round </w:t>
      </w:r>
      <w:r w:rsidR="00CD25DC">
        <w:rPr>
          <w:rFonts w:ascii="Times New Roman" w:eastAsiaTheme="minorEastAsia" w:hAnsi="Times New Roman"/>
        </w:rPr>
        <w:t>(</w:t>
      </w:r>
      <w:r w:rsidR="001C07AE">
        <w:rPr>
          <w:rFonts w:ascii="Times New Roman" w:eastAsiaTheme="minorEastAsia" w:hAnsi="Times New Roman"/>
        </w:rPr>
        <w:t>e.g.,</w:t>
      </w:r>
      <w:r w:rsidR="00CD25DC">
        <w:rPr>
          <w:rFonts w:ascii="Times New Roman" w:eastAsiaTheme="minorEastAsia" w:hAnsi="Times New Roman"/>
        </w:rPr>
        <w:t xml:space="preserve"> Q value) </w:t>
      </w:r>
      <w:r>
        <w:rPr>
          <w:rFonts w:ascii="Times New Roman" w:eastAsiaTheme="minorEastAsia" w:hAnsi="Times New Roman"/>
        </w:rPr>
        <w:t>is indicated by the reader.</w:t>
      </w:r>
    </w:p>
    <w:p w14:paraId="32406663" w14:textId="0B8C876A" w:rsidR="006155CC" w:rsidRPr="00A752F2" w:rsidRDefault="006155CC" w:rsidP="006155CC">
      <w:pPr>
        <w:pStyle w:val="a7"/>
        <w:numPr>
          <w:ilvl w:val="0"/>
          <w:numId w:val="21"/>
        </w:numPr>
        <w:rPr>
          <w:rFonts w:ascii="Times New Roman" w:hAnsi="Times New Roman"/>
        </w:rPr>
      </w:pPr>
      <w:r>
        <w:rPr>
          <w:rFonts w:ascii="Times New Roman" w:eastAsiaTheme="minorEastAsia" w:hAnsi="Times New Roman"/>
          <w:b/>
        </w:rPr>
        <w:t>RACH indication</w:t>
      </w:r>
      <w:r w:rsidRPr="00A752F2">
        <w:rPr>
          <w:rFonts w:ascii="Times New Roman" w:hAnsi="Times New Roman"/>
        </w:rPr>
        <w:t>:</w:t>
      </w:r>
      <w:r>
        <w:rPr>
          <w:rFonts w:ascii="Times New Roman" w:hAnsi="Times New Roman"/>
        </w:rPr>
        <w:t xml:space="preserve"> </w:t>
      </w:r>
      <w:r w:rsidRPr="00CF1FBC">
        <w:rPr>
          <w:rFonts w:ascii="Times New Roman" w:hAnsi="Times New Roman"/>
        </w:rPr>
        <w:t xml:space="preserve">For initial inventory overall procedure, multiple devices need to respond, and contention-based random access should be adopted. And when a single device or a small number of devices are required, contention-free random access procedure can be used. </w:t>
      </w:r>
      <w:r>
        <w:rPr>
          <w:rFonts w:ascii="Times New Roman" w:hAnsi="Times New Roman"/>
        </w:rPr>
        <w:t xml:space="preserve">In last meeting, it was agreed that </w:t>
      </w:r>
      <w:proofErr w:type="spellStart"/>
      <w:r w:rsidR="001C07AE">
        <w:rPr>
          <w:rFonts w:ascii="Times New Roman" w:hAnsi="Times New Roman"/>
        </w:rPr>
        <w:t>AIoT</w:t>
      </w:r>
      <w:proofErr w:type="spellEnd"/>
      <w:r>
        <w:rPr>
          <w:rFonts w:ascii="Times New Roman" w:hAnsi="Times New Roman"/>
        </w:rPr>
        <w:t xml:space="preserve"> might involve a 4-step </w:t>
      </w:r>
      <w:proofErr w:type="spellStart"/>
      <w:r>
        <w:rPr>
          <w:rFonts w:ascii="Times New Roman" w:hAnsi="Times New Roman"/>
        </w:rPr>
        <w:t>CBRA</w:t>
      </w:r>
      <w:proofErr w:type="spellEnd"/>
      <w:r>
        <w:rPr>
          <w:rFonts w:ascii="Times New Roman" w:hAnsi="Times New Roman"/>
        </w:rPr>
        <w:t xml:space="preserve">, 2-step </w:t>
      </w:r>
      <w:proofErr w:type="spellStart"/>
      <w:r>
        <w:rPr>
          <w:rFonts w:ascii="Times New Roman" w:hAnsi="Times New Roman"/>
        </w:rPr>
        <w:t>CBRA</w:t>
      </w:r>
      <w:proofErr w:type="spellEnd"/>
      <w:r>
        <w:rPr>
          <w:rFonts w:ascii="Times New Roman" w:hAnsi="Times New Roman"/>
        </w:rPr>
        <w:t xml:space="preserve"> and </w:t>
      </w:r>
      <w:proofErr w:type="spellStart"/>
      <w:r>
        <w:rPr>
          <w:rFonts w:ascii="Times New Roman" w:hAnsi="Times New Roman"/>
        </w:rPr>
        <w:t>CFRA</w:t>
      </w:r>
      <w:proofErr w:type="spellEnd"/>
      <w:r>
        <w:rPr>
          <w:rFonts w:ascii="Times New Roman" w:hAnsi="Times New Roman"/>
        </w:rPr>
        <w:t xml:space="preserve"> procedure. The reader can instruct the device on which random access procedure to use.</w:t>
      </w:r>
    </w:p>
    <w:p w14:paraId="6BA4C418" w14:textId="0B36D931" w:rsidR="006155CC" w:rsidRDefault="006155CC" w:rsidP="006155CC">
      <w:pPr>
        <w:rPr>
          <w:b/>
          <w:lang w:eastAsia="zh-CN"/>
        </w:rPr>
      </w:pPr>
      <w:bookmarkStart w:id="19" w:name="OLE_LINK21"/>
      <w:r w:rsidRPr="00A752F2">
        <w:rPr>
          <w:rFonts w:hint="eastAsia"/>
          <w:b/>
          <w:lang w:eastAsia="zh-CN"/>
        </w:rPr>
        <w:t>P</w:t>
      </w:r>
      <w:r w:rsidRPr="00A752F2">
        <w:rPr>
          <w:b/>
          <w:lang w:eastAsia="zh-CN"/>
        </w:rPr>
        <w:t xml:space="preserve">roposal </w:t>
      </w:r>
      <w:r w:rsidR="00B07709">
        <w:rPr>
          <w:b/>
          <w:lang w:eastAsia="zh-CN"/>
        </w:rPr>
        <w:t>4</w:t>
      </w:r>
      <w:r w:rsidRPr="00A752F2">
        <w:rPr>
          <w:b/>
          <w:lang w:eastAsia="zh-CN"/>
        </w:rPr>
        <w:t xml:space="preserve">: </w:t>
      </w:r>
      <w:r>
        <w:rPr>
          <w:b/>
          <w:lang w:eastAsia="zh-CN"/>
        </w:rPr>
        <w:t>For command only procedure, i</w:t>
      </w:r>
      <w:r w:rsidRPr="00A752F2">
        <w:rPr>
          <w:b/>
          <w:lang w:eastAsia="zh-CN"/>
        </w:rPr>
        <w:t xml:space="preserve">n addition to ID information, the paging message also includes service type, resource allocation information and </w:t>
      </w:r>
      <w:r w:rsidR="00C817A2" w:rsidRPr="003147E4">
        <w:rPr>
          <w:b/>
          <w:lang w:eastAsia="zh-CN"/>
        </w:rPr>
        <w:t>RACH</w:t>
      </w:r>
      <w:r w:rsidR="00C817A2" w:rsidDel="00261ACF">
        <w:rPr>
          <w:b/>
          <w:lang w:eastAsia="zh-CN"/>
        </w:rPr>
        <w:t xml:space="preserve"> </w:t>
      </w:r>
      <w:r w:rsidR="00C817A2">
        <w:rPr>
          <w:b/>
          <w:lang w:eastAsia="zh-CN"/>
        </w:rPr>
        <w:t xml:space="preserve">type (2/3-step </w:t>
      </w:r>
      <w:proofErr w:type="spellStart"/>
      <w:r w:rsidR="00C817A2">
        <w:rPr>
          <w:b/>
          <w:lang w:eastAsia="zh-CN"/>
        </w:rPr>
        <w:t>CBRA</w:t>
      </w:r>
      <w:proofErr w:type="spellEnd"/>
      <w:r w:rsidR="00C817A2">
        <w:rPr>
          <w:b/>
          <w:lang w:eastAsia="zh-CN"/>
        </w:rPr>
        <w:t xml:space="preserve">, </w:t>
      </w:r>
      <w:proofErr w:type="spellStart"/>
      <w:r w:rsidR="00C817A2">
        <w:rPr>
          <w:b/>
          <w:lang w:eastAsia="zh-CN"/>
        </w:rPr>
        <w:t>CFRA</w:t>
      </w:r>
      <w:proofErr w:type="spellEnd"/>
      <w:r w:rsidR="00C817A2">
        <w:rPr>
          <w:b/>
          <w:lang w:eastAsia="zh-CN"/>
        </w:rPr>
        <w:t>)</w:t>
      </w:r>
      <w:r>
        <w:rPr>
          <w:b/>
          <w:lang w:eastAsia="zh-CN"/>
        </w:rPr>
        <w:t>.</w:t>
      </w:r>
    </w:p>
    <w:bookmarkEnd w:id="19"/>
    <w:p w14:paraId="03ABE6AE" w14:textId="73E0FBE6" w:rsidR="000C0898" w:rsidRPr="000C0898" w:rsidRDefault="000C0898" w:rsidP="000C0898">
      <w:pPr>
        <w:pStyle w:val="2"/>
        <w:widowControl w:val="0"/>
        <w:spacing w:before="120" w:after="120" w:line="276" w:lineRule="auto"/>
        <w:ind w:left="576" w:hanging="576"/>
        <w:textAlignment w:val="auto"/>
        <w:rPr>
          <w:rFonts w:ascii="Times New Roman" w:eastAsia="Arial" w:hAnsi="Times New Roman" w:cs="Times New Roman"/>
          <w:szCs w:val="20"/>
        </w:rPr>
      </w:pPr>
      <w:r>
        <w:rPr>
          <w:rFonts w:ascii="Times New Roman" w:eastAsia="Arial" w:hAnsi="Times New Roman" w:cs="Times New Roman" w:hint="eastAsia"/>
          <w:szCs w:val="20"/>
        </w:rPr>
        <w:t>2.</w:t>
      </w:r>
      <w:r>
        <w:rPr>
          <w:rFonts w:ascii="Times New Roman" w:eastAsia="Arial" w:hAnsi="Times New Roman" w:cs="Times New Roman"/>
          <w:szCs w:val="20"/>
        </w:rPr>
        <w:t>3</w:t>
      </w:r>
      <w:r w:rsidRPr="000C0898">
        <w:rPr>
          <w:rFonts w:ascii="Times New Roman" w:eastAsia="Arial" w:hAnsi="Times New Roman" w:cs="Times New Roman"/>
          <w:szCs w:val="20"/>
        </w:rPr>
        <w:t xml:space="preserve"> </w:t>
      </w:r>
      <w:r w:rsidRPr="000C0898">
        <w:rPr>
          <w:rFonts w:ascii="Times New Roman" w:eastAsia="Arial" w:hAnsi="Times New Roman" w:cs="Times New Roman" w:hint="eastAsia"/>
          <w:szCs w:val="20"/>
        </w:rPr>
        <w:t>Paging</w:t>
      </w:r>
      <w:r w:rsidRPr="000C0898">
        <w:rPr>
          <w:rFonts w:ascii="Times New Roman" w:eastAsia="Arial" w:hAnsi="Times New Roman" w:cs="Times New Roman"/>
          <w:szCs w:val="20"/>
        </w:rPr>
        <w:t xml:space="preserve"> Response</w:t>
      </w:r>
    </w:p>
    <w:p w14:paraId="74BD4A7E" w14:textId="77777777" w:rsidR="000C0898" w:rsidRPr="005401C0" w:rsidRDefault="000C0898" w:rsidP="000C0898">
      <w:pPr>
        <w:pStyle w:val="Doc-text2"/>
        <w:pBdr>
          <w:top w:val="single" w:sz="4" w:space="1" w:color="auto"/>
          <w:left w:val="single" w:sz="4" w:space="4" w:color="auto"/>
          <w:bottom w:val="single" w:sz="4" w:space="1" w:color="auto"/>
          <w:right w:val="single" w:sz="4" w:space="4" w:color="auto"/>
        </w:pBdr>
        <w:rPr>
          <w:b/>
          <w:bCs/>
        </w:rPr>
      </w:pPr>
      <w:r w:rsidRPr="005401C0">
        <w:rPr>
          <w:b/>
          <w:bCs/>
        </w:rPr>
        <w:t>Agreements:</w:t>
      </w:r>
    </w:p>
    <w:p w14:paraId="1CDFC733" w14:textId="77777777" w:rsidR="000C0898" w:rsidRPr="00BD5499" w:rsidRDefault="000C0898" w:rsidP="000C0898">
      <w:pPr>
        <w:pStyle w:val="Doc-text2"/>
        <w:numPr>
          <w:ilvl w:val="0"/>
          <w:numId w:val="24"/>
        </w:numPr>
        <w:pBdr>
          <w:top w:val="single" w:sz="4" w:space="1" w:color="auto"/>
          <w:left w:val="single" w:sz="4" w:space="4" w:color="auto"/>
          <w:bottom w:val="single" w:sz="4" w:space="1" w:color="auto"/>
          <w:right w:val="single" w:sz="4" w:space="4" w:color="auto"/>
        </w:pBdr>
      </w:pPr>
      <w:r>
        <w:t xml:space="preserve">Support </w:t>
      </w:r>
      <w:hyperlink w:anchor="_Toc174049632" w:history="1">
        <w:r w:rsidRPr="00BD5499">
          <w:t xml:space="preserve">mechanism for reader to be able to trigger multiple/subsequent </w:t>
        </w:r>
        <w:proofErr w:type="spellStart"/>
        <w:r w:rsidRPr="00BD5499">
          <w:t>AIoT</w:t>
        </w:r>
        <w:proofErr w:type="spellEnd"/>
        <w:r w:rsidRPr="00BD5499">
          <w:t xml:space="preserve"> paging messages that are associated with the same request from the CN.</w:t>
        </w:r>
      </w:hyperlink>
      <w:r w:rsidRPr="00BD5499">
        <w:t xml:space="preserve"> Study how to avoid duplicated response from devices</w:t>
      </w:r>
    </w:p>
    <w:p w14:paraId="4FE9BA15" w14:textId="77777777" w:rsidR="000C0898" w:rsidRDefault="000C0898" w:rsidP="000C0898">
      <w:pPr>
        <w:rPr>
          <w:lang w:eastAsia="zh-CN"/>
        </w:rPr>
      </w:pPr>
      <w:r w:rsidRPr="00185183">
        <w:rPr>
          <w:lang w:eastAsia="zh-CN"/>
        </w:rPr>
        <w:t xml:space="preserve">In last meeting, we </w:t>
      </w:r>
      <w:r>
        <w:rPr>
          <w:lang w:eastAsia="zh-CN"/>
        </w:rPr>
        <w:t xml:space="preserve">discussed that for the same request from CN, multiple/subsequent </w:t>
      </w:r>
      <w:proofErr w:type="spellStart"/>
      <w:r>
        <w:rPr>
          <w:lang w:eastAsia="zh-CN"/>
        </w:rPr>
        <w:t>AIoT</w:t>
      </w:r>
      <w:proofErr w:type="spellEnd"/>
      <w:r>
        <w:rPr>
          <w:lang w:eastAsia="zh-CN"/>
        </w:rPr>
        <w:t xml:space="preserve"> paging message will be triggered. But how to avoid duplicated response from devices is further study. </w:t>
      </w:r>
    </w:p>
    <w:p w14:paraId="54948734" w14:textId="77777777" w:rsidR="000C0898" w:rsidRDefault="000C0898" w:rsidP="000C0898">
      <w:pPr>
        <w:rPr>
          <w:lang w:eastAsia="zh-CN"/>
        </w:rPr>
      </w:pPr>
      <w:r>
        <w:rPr>
          <w:lang w:eastAsia="zh-CN"/>
        </w:rPr>
        <w:t xml:space="preserve">According to </w:t>
      </w:r>
      <w:proofErr w:type="spellStart"/>
      <w:r>
        <w:rPr>
          <w:lang w:eastAsia="zh-CN"/>
        </w:rPr>
        <w:t>SA2</w:t>
      </w:r>
      <w:proofErr w:type="spellEnd"/>
      <w:r>
        <w:rPr>
          <w:lang w:eastAsia="zh-CN"/>
        </w:rPr>
        <w:t xml:space="preserve"> design [2], </w:t>
      </w:r>
      <w:proofErr w:type="spellStart"/>
      <w:r>
        <w:rPr>
          <w:lang w:eastAsia="zh-CN"/>
        </w:rPr>
        <w:t>AIoT</w:t>
      </w:r>
      <w:proofErr w:type="spellEnd"/>
      <w:r>
        <w:rPr>
          <w:lang w:eastAsia="zh-CN"/>
        </w:rPr>
        <w:t xml:space="preserve"> service request can be uniquely identified by session ID, which means that the same </w:t>
      </w:r>
      <w:proofErr w:type="spellStart"/>
      <w:r>
        <w:rPr>
          <w:lang w:eastAsia="zh-CN"/>
        </w:rPr>
        <w:t>AIoT</w:t>
      </w:r>
      <w:proofErr w:type="spellEnd"/>
      <w:r>
        <w:rPr>
          <w:lang w:eastAsia="zh-CN"/>
        </w:rPr>
        <w:t xml:space="preserve"> service request is associated with a same session ID. The intention is that one </w:t>
      </w:r>
      <w:proofErr w:type="spellStart"/>
      <w:r>
        <w:rPr>
          <w:lang w:eastAsia="zh-CN"/>
        </w:rPr>
        <w:t>AIoT</w:t>
      </w:r>
      <w:proofErr w:type="spellEnd"/>
      <w:r>
        <w:rPr>
          <w:lang w:eastAsia="zh-CN"/>
        </w:rPr>
        <w:t xml:space="preserve"> service may be transferred to multiple </w:t>
      </w:r>
      <w:r>
        <w:rPr>
          <w:rFonts w:hint="eastAsia"/>
          <w:lang w:eastAsia="zh-CN"/>
        </w:rPr>
        <w:t>rea</w:t>
      </w:r>
      <w:r>
        <w:rPr>
          <w:lang w:eastAsia="zh-CN"/>
        </w:rPr>
        <w:t>ders. And multiple readers will trigger paralleled paging procedure with a same high layer session ID. From device side, it only respond to the first paging message it receives, i</w:t>
      </w:r>
      <w:r w:rsidRPr="00580812">
        <w:rPr>
          <w:lang w:eastAsia="zh-CN"/>
        </w:rPr>
        <w:t>nstead of repeatedly responding to paging messages carrying the same session ID</w:t>
      </w:r>
      <w:r>
        <w:rPr>
          <w:lang w:eastAsia="zh-CN"/>
        </w:rPr>
        <w:t xml:space="preserve">. </w:t>
      </w:r>
    </w:p>
    <w:p w14:paraId="16281F5D" w14:textId="120702EC" w:rsidR="000C0898" w:rsidRPr="000C0898" w:rsidRDefault="000C0898" w:rsidP="006155CC">
      <w:pPr>
        <w:rPr>
          <w:b/>
          <w:lang w:eastAsia="zh-CN"/>
        </w:rPr>
      </w:pPr>
      <w:bookmarkStart w:id="20" w:name="OLE_LINK29"/>
      <w:r>
        <w:rPr>
          <w:b/>
          <w:lang w:eastAsia="zh-CN"/>
        </w:rPr>
        <w:t>Proposal 5</w:t>
      </w:r>
      <w:r w:rsidRPr="00B17C50">
        <w:rPr>
          <w:b/>
          <w:lang w:eastAsia="zh-CN"/>
        </w:rPr>
        <w:t>:</w:t>
      </w:r>
      <w:r w:rsidR="00331885">
        <w:rPr>
          <w:b/>
          <w:lang w:eastAsia="zh-CN"/>
        </w:rPr>
        <w:t xml:space="preserve"> </w:t>
      </w:r>
      <w:proofErr w:type="spellStart"/>
      <w:r w:rsidR="00331885" w:rsidRPr="00B17C50">
        <w:rPr>
          <w:b/>
          <w:lang w:eastAsia="zh-CN"/>
        </w:rPr>
        <w:t>AIoT</w:t>
      </w:r>
      <w:proofErr w:type="spellEnd"/>
      <w:r w:rsidR="00331885" w:rsidRPr="00B17C50">
        <w:rPr>
          <w:b/>
          <w:lang w:eastAsia="zh-CN"/>
        </w:rPr>
        <w:t xml:space="preserve"> paging message</w:t>
      </w:r>
      <w:r w:rsidR="00331885">
        <w:rPr>
          <w:b/>
          <w:lang w:eastAsia="zh-CN"/>
        </w:rPr>
        <w:t xml:space="preserve"> includes the upp</w:t>
      </w:r>
      <w:r w:rsidR="00331885" w:rsidRPr="00B17C50">
        <w:rPr>
          <w:b/>
          <w:lang w:eastAsia="zh-CN"/>
        </w:rPr>
        <w:t xml:space="preserve">er layer session ID defined by </w:t>
      </w:r>
      <w:proofErr w:type="spellStart"/>
      <w:r w:rsidR="00331885" w:rsidRPr="00B17C50">
        <w:rPr>
          <w:b/>
          <w:lang w:eastAsia="zh-CN"/>
        </w:rPr>
        <w:t>SA2</w:t>
      </w:r>
      <w:proofErr w:type="spellEnd"/>
      <w:r w:rsidR="00331885">
        <w:rPr>
          <w:b/>
          <w:lang w:eastAsia="zh-CN"/>
        </w:rPr>
        <w:t xml:space="preserve"> wi</w:t>
      </w:r>
      <w:r w:rsidR="003C189F">
        <w:rPr>
          <w:b/>
          <w:lang w:eastAsia="zh-CN"/>
        </w:rPr>
        <w:t>thout introducing additional RAN session ID</w:t>
      </w:r>
      <w:r w:rsidRPr="00B17C50">
        <w:rPr>
          <w:b/>
          <w:lang w:eastAsia="zh-CN"/>
        </w:rPr>
        <w:t>.</w:t>
      </w:r>
    </w:p>
    <w:bookmarkEnd w:id="20"/>
    <w:p w14:paraId="482F1CFD" w14:textId="4AA0556B" w:rsidR="00035851" w:rsidRPr="00CD25DC" w:rsidRDefault="00F154BF" w:rsidP="00CD25DC">
      <w:pPr>
        <w:pStyle w:val="2"/>
        <w:widowControl w:val="0"/>
        <w:spacing w:before="120" w:after="120" w:line="276" w:lineRule="auto"/>
        <w:ind w:left="576" w:hanging="576"/>
        <w:textAlignment w:val="auto"/>
        <w:rPr>
          <w:rFonts w:ascii="Times New Roman" w:eastAsia="Arial" w:hAnsi="Times New Roman" w:cs="Times New Roman"/>
          <w:szCs w:val="20"/>
        </w:rPr>
      </w:pPr>
      <w:r>
        <w:rPr>
          <w:rFonts w:ascii="Times New Roman" w:eastAsia="Arial" w:hAnsi="Times New Roman" w:cs="Times New Roman"/>
          <w:szCs w:val="20"/>
        </w:rPr>
        <w:t>2.</w:t>
      </w:r>
      <w:r w:rsidR="000C0898">
        <w:rPr>
          <w:rFonts w:ascii="Times New Roman" w:eastAsia="Arial" w:hAnsi="Times New Roman" w:cs="Times New Roman"/>
          <w:szCs w:val="20"/>
        </w:rPr>
        <w:t>4</w:t>
      </w:r>
      <w:r w:rsidR="00035851" w:rsidRPr="00CD25DC">
        <w:rPr>
          <w:rFonts w:ascii="Times New Roman" w:eastAsia="Arial" w:hAnsi="Times New Roman" w:cs="Times New Roman"/>
          <w:szCs w:val="20"/>
        </w:rPr>
        <w:t xml:space="preserve"> Monitoring behaviour</w:t>
      </w:r>
    </w:p>
    <w:p w14:paraId="2435A125" w14:textId="63B8D734" w:rsidR="00833D9A" w:rsidRDefault="00833D9A" w:rsidP="00833D9A">
      <w:pPr>
        <w:rPr>
          <w:lang w:eastAsia="zh-CN"/>
        </w:rPr>
      </w:pPr>
      <w:r w:rsidRPr="00293EE9">
        <w:rPr>
          <w:lang w:eastAsia="zh-CN"/>
        </w:rPr>
        <w:t xml:space="preserve">According to our understanding, the entire </w:t>
      </w:r>
      <w:proofErr w:type="spellStart"/>
      <w:r w:rsidR="001C07AE">
        <w:rPr>
          <w:lang w:eastAsia="zh-CN"/>
        </w:rPr>
        <w:t>AIoT</w:t>
      </w:r>
      <w:proofErr w:type="spellEnd"/>
      <w:r w:rsidRPr="00293EE9">
        <w:rPr>
          <w:lang w:eastAsia="zh-CN"/>
        </w:rPr>
        <w:t xml:space="preserve"> system is an asynchronous system, because the </w:t>
      </w:r>
      <w:proofErr w:type="spellStart"/>
      <w:r w:rsidR="001C07AE">
        <w:rPr>
          <w:lang w:eastAsia="zh-CN"/>
        </w:rPr>
        <w:t>AIoT</w:t>
      </w:r>
      <w:proofErr w:type="spellEnd"/>
      <w:r w:rsidRPr="00293EE9">
        <w:rPr>
          <w:lang w:eastAsia="zh-CN"/>
        </w:rPr>
        <w:t xml:space="preserve"> device </w:t>
      </w:r>
      <w:r>
        <w:rPr>
          <w:lang w:eastAsia="zh-CN"/>
        </w:rPr>
        <w:t xml:space="preserve">has ultra-low </w:t>
      </w:r>
      <w:r w:rsidRPr="00293EE9">
        <w:rPr>
          <w:lang w:eastAsia="zh-CN"/>
        </w:rPr>
        <w:t xml:space="preserve">complexity </w:t>
      </w:r>
      <w:r>
        <w:rPr>
          <w:lang w:eastAsia="zh-CN"/>
        </w:rPr>
        <w:t>with ultra-low power consumption</w:t>
      </w:r>
      <w:r w:rsidRPr="00293EE9">
        <w:rPr>
          <w:lang w:eastAsia="zh-CN"/>
        </w:rPr>
        <w:t xml:space="preserve">, and its </w:t>
      </w:r>
      <w:r>
        <w:rPr>
          <w:lang w:eastAsia="zh-CN"/>
        </w:rPr>
        <w:t>initial sampling frequency offset (</w:t>
      </w:r>
      <w:proofErr w:type="spellStart"/>
      <w:r w:rsidRPr="00293EE9">
        <w:rPr>
          <w:lang w:eastAsia="zh-CN"/>
        </w:rPr>
        <w:t>SFO</w:t>
      </w:r>
      <w:proofErr w:type="spellEnd"/>
      <w:r>
        <w:rPr>
          <w:lang w:eastAsia="zh-CN"/>
        </w:rPr>
        <w:t>) is</w:t>
      </w:r>
      <w:r w:rsidRPr="00293EE9">
        <w:rPr>
          <w:lang w:eastAsia="zh-CN"/>
        </w:rPr>
        <w:t xml:space="preserve"> </w:t>
      </w:r>
      <w:bookmarkStart w:id="21" w:name="OLE_LINK36"/>
      <w:r w:rsidRPr="00293EE9">
        <w:rPr>
          <w:lang w:eastAsia="zh-CN"/>
        </w:rPr>
        <w:t>10</w:t>
      </w:r>
      <w:r>
        <w:rPr>
          <w:vertAlign w:val="superscript"/>
          <w:lang w:eastAsia="zh-CN"/>
        </w:rPr>
        <w:t>4</w:t>
      </w:r>
      <w:r w:rsidRPr="001D5220">
        <w:rPr>
          <w:lang w:eastAsia="zh-CN"/>
        </w:rPr>
        <w:t>-10</w:t>
      </w:r>
      <w:r>
        <w:rPr>
          <w:vertAlign w:val="superscript"/>
          <w:lang w:eastAsia="zh-CN"/>
        </w:rPr>
        <w:t xml:space="preserve">5 </w:t>
      </w:r>
      <w:bookmarkEnd w:id="21"/>
      <w:r>
        <w:rPr>
          <w:lang w:eastAsia="zh-CN"/>
        </w:rPr>
        <w:t>ppm, which will bring timing and frequency error</w:t>
      </w:r>
      <w:r w:rsidRPr="00293EE9">
        <w:rPr>
          <w:lang w:eastAsia="zh-CN"/>
        </w:rPr>
        <w:t>.</w:t>
      </w:r>
      <w:r>
        <w:rPr>
          <w:lang w:eastAsia="zh-CN"/>
        </w:rPr>
        <w:t xml:space="preserve"> </w:t>
      </w:r>
    </w:p>
    <w:p w14:paraId="3BD51C6A" w14:textId="4524E066" w:rsidR="00833D9A" w:rsidRDefault="00833D9A" w:rsidP="00833D9A">
      <w:pPr>
        <w:jc w:val="both"/>
        <w:rPr>
          <w:b/>
          <w:lang w:eastAsia="zh-CN"/>
        </w:rPr>
      </w:pPr>
      <w:bookmarkStart w:id="22" w:name="OLE_LINK30"/>
      <w:r w:rsidRPr="001F0D76">
        <w:rPr>
          <w:rFonts w:hint="eastAsia"/>
          <w:b/>
          <w:lang w:eastAsia="zh-CN"/>
        </w:rPr>
        <w:t>Observation</w:t>
      </w:r>
      <w:r w:rsidR="007C06DD">
        <w:rPr>
          <w:b/>
          <w:lang w:eastAsia="zh-CN"/>
        </w:rPr>
        <w:t xml:space="preserve"> 2</w:t>
      </w:r>
      <w:r w:rsidRPr="001F0D76">
        <w:rPr>
          <w:b/>
          <w:lang w:eastAsia="zh-CN"/>
        </w:rPr>
        <w:t xml:space="preserve">: </w:t>
      </w:r>
      <w:proofErr w:type="spellStart"/>
      <w:r w:rsidR="001C07AE">
        <w:rPr>
          <w:b/>
          <w:lang w:eastAsia="zh-CN"/>
        </w:rPr>
        <w:t>AIoT</w:t>
      </w:r>
      <w:proofErr w:type="spellEnd"/>
      <w:r w:rsidRPr="001F0D76">
        <w:rPr>
          <w:b/>
          <w:lang w:eastAsia="zh-CN"/>
        </w:rPr>
        <w:t xml:space="preserve"> system is an asynchronous system</w:t>
      </w:r>
    </w:p>
    <w:tbl>
      <w:tblPr>
        <w:tblStyle w:val="af5"/>
        <w:tblW w:w="0" w:type="auto"/>
        <w:tblLook w:val="04A0" w:firstRow="1" w:lastRow="0" w:firstColumn="1" w:lastColumn="0" w:noHBand="0" w:noVBand="1"/>
      </w:tblPr>
      <w:tblGrid>
        <w:gridCol w:w="9629"/>
      </w:tblGrid>
      <w:tr w:rsidR="00751EBD" w14:paraId="46935227" w14:textId="77777777" w:rsidTr="00751EBD">
        <w:tc>
          <w:tcPr>
            <w:tcW w:w="9629" w:type="dxa"/>
          </w:tcPr>
          <w:p w14:paraId="646AB578" w14:textId="25013692" w:rsidR="00751EBD" w:rsidRDefault="00751EBD" w:rsidP="00833D9A">
            <w:pPr>
              <w:jc w:val="both"/>
              <w:rPr>
                <w:lang w:eastAsia="zh-CN"/>
              </w:rPr>
            </w:pPr>
            <w:proofErr w:type="spellStart"/>
            <w:r>
              <w:rPr>
                <w:rFonts w:hint="eastAsia"/>
                <w:lang w:eastAsia="zh-CN"/>
              </w:rPr>
              <w:t>R</w:t>
            </w:r>
            <w:r>
              <w:rPr>
                <w:lang w:eastAsia="zh-CN"/>
              </w:rPr>
              <w:t>AN2</w:t>
            </w:r>
            <w:proofErr w:type="spellEnd"/>
            <w:r>
              <w:rPr>
                <w:lang w:eastAsia="zh-CN"/>
              </w:rPr>
              <w:t xml:space="preserve"> #126 agreement:</w:t>
            </w:r>
          </w:p>
          <w:p w14:paraId="6BAF7E75" w14:textId="1A8E694F" w:rsidR="00751EBD" w:rsidRPr="003147E4" w:rsidRDefault="00751EBD" w:rsidP="00833D9A">
            <w:pPr>
              <w:jc w:val="both"/>
              <w:rPr>
                <w:b/>
                <w:lang w:eastAsia="zh-CN"/>
              </w:rPr>
            </w:pPr>
            <w:r w:rsidRPr="00280342">
              <w:lastRenderedPageBreak/>
              <w:t xml:space="preserve">From </w:t>
            </w:r>
            <w:proofErr w:type="spellStart"/>
            <w:r w:rsidRPr="00280342">
              <w:t>RAN2</w:t>
            </w:r>
            <w:proofErr w:type="spellEnd"/>
            <w:r w:rsidRPr="00280342">
              <w:t xml:space="preserve"> perspective, we </w:t>
            </w:r>
            <w:bookmarkStart w:id="23" w:name="OLE_LINK5"/>
            <w:bookmarkStart w:id="24" w:name="OLE_LINK7"/>
            <w:r w:rsidRPr="00280342">
              <w:t>assume the device can receive as long as there is enough energy</w:t>
            </w:r>
            <w:bookmarkEnd w:id="23"/>
            <w:bookmarkEnd w:id="24"/>
            <w:r w:rsidRPr="00280342">
              <w:t xml:space="preserve">.  We will wait for </w:t>
            </w:r>
            <w:proofErr w:type="spellStart"/>
            <w:r w:rsidRPr="00280342">
              <w:t>RAN1</w:t>
            </w:r>
            <w:proofErr w:type="spellEnd"/>
            <w:r w:rsidRPr="00280342">
              <w:t xml:space="preserve"> further progress on device monitoring details.</w:t>
            </w:r>
          </w:p>
        </w:tc>
      </w:tr>
    </w:tbl>
    <w:bookmarkEnd w:id="22"/>
    <w:p w14:paraId="00D40A53" w14:textId="0451363A" w:rsidR="00A16163" w:rsidRDefault="00833D9A" w:rsidP="001D5220">
      <w:pPr>
        <w:jc w:val="both"/>
        <w:rPr>
          <w:lang w:eastAsia="zh-CN"/>
        </w:rPr>
      </w:pPr>
      <w:r>
        <w:rPr>
          <w:lang w:eastAsia="zh-CN"/>
        </w:rPr>
        <w:lastRenderedPageBreak/>
        <w:t>For</w:t>
      </w:r>
      <w:r w:rsidR="00293EE9" w:rsidRPr="00293EE9">
        <w:rPr>
          <w:lang w:eastAsia="zh-CN"/>
        </w:rPr>
        <w:t xml:space="preserve"> </w:t>
      </w:r>
      <w:r w:rsidR="003F712D">
        <w:rPr>
          <w:lang w:eastAsia="zh-CN"/>
        </w:rPr>
        <w:t xml:space="preserve">device’s </w:t>
      </w:r>
      <w:r w:rsidR="00293EE9" w:rsidRPr="00293EE9">
        <w:rPr>
          <w:lang w:eastAsia="zh-CN"/>
        </w:rPr>
        <w:t>monitoring behaviour</w:t>
      </w:r>
      <w:r>
        <w:rPr>
          <w:lang w:eastAsia="zh-CN"/>
        </w:rPr>
        <w:t xml:space="preserve"> of </w:t>
      </w:r>
      <w:proofErr w:type="spellStart"/>
      <w:r w:rsidR="001C07AE">
        <w:rPr>
          <w:lang w:eastAsia="zh-CN"/>
        </w:rPr>
        <w:t>AIoT</w:t>
      </w:r>
      <w:proofErr w:type="spellEnd"/>
      <w:r>
        <w:rPr>
          <w:lang w:eastAsia="zh-CN"/>
        </w:rPr>
        <w:t xml:space="preserve"> paging message</w:t>
      </w:r>
      <w:r w:rsidR="00293EE9" w:rsidRPr="00293EE9">
        <w:rPr>
          <w:lang w:eastAsia="zh-CN"/>
        </w:rPr>
        <w:t xml:space="preserve">, and whether it is necessary to define a paging cycle and paging </w:t>
      </w:r>
      <w:r w:rsidR="003F712D">
        <w:rPr>
          <w:lang w:eastAsia="zh-CN"/>
        </w:rPr>
        <w:t>occasion</w:t>
      </w:r>
      <w:r w:rsidR="005A1B05">
        <w:rPr>
          <w:lang w:eastAsia="zh-CN"/>
        </w:rPr>
        <w:t>.</w:t>
      </w:r>
      <w:r w:rsidR="00293EE9" w:rsidRPr="00293EE9">
        <w:rPr>
          <w:lang w:eastAsia="zh-CN"/>
        </w:rPr>
        <w:t xml:space="preserve"> </w:t>
      </w:r>
      <w:r w:rsidR="00545B11">
        <w:rPr>
          <w:lang w:eastAsia="zh-CN"/>
        </w:rPr>
        <w:t xml:space="preserve">In last meeting, </w:t>
      </w:r>
      <w:proofErr w:type="spellStart"/>
      <w:r w:rsidR="005A1B05">
        <w:rPr>
          <w:lang w:eastAsia="zh-CN"/>
        </w:rPr>
        <w:t>RAN2</w:t>
      </w:r>
      <w:proofErr w:type="spellEnd"/>
      <w:r w:rsidR="005A1B05">
        <w:rPr>
          <w:lang w:eastAsia="zh-CN"/>
        </w:rPr>
        <w:t xml:space="preserve"> </w:t>
      </w:r>
      <w:r w:rsidR="007C4B27" w:rsidRPr="00280342">
        <w:t>assume the device can receive as long as there is enough energy</w:t>
      </w:r>
      <w:r w:rsidR="005A1B05">
        <w:rPr>
          <w:lang w:eastAsia="zh-CN"/>
        </w:rPr>
        <w:t xml:space="preserve">. </w:t>
      </w:r>
      <w:r w:rsidR="00807ECA">
        <w:rPr>
          <w:lang w:eastAsia="zh-CN"/>
        </w:rPr>
        <w:t xml:space="preserve">For device monitoring details, we will wait for </w:t>
      </w:r>
      <w:proofErr w:type="spellStart"/>
      <w:r w:rsidR="00807ECA">
        <w:rPr>
          <w:lang w:eastAsia="zh-CN"/>
        </w:rPr>
        <w:t>RAN1</w:t>
      </w:r>
      <w:proofErr w:type="spellEnd"/>
      <w:r w:rsidR="00807ECA">
        <w:rPr>
          <w:lang w:eastAsia="zh-CN"/>
        </w:rPr>
        <w:t xml:space="preserve"> further progress. </w:t>
      </w:r>
    </w:p>
    <w:p w14:paraId="444D8967" w14:textId="34CB9306" w:rsidR="007C4B27" w:rsidRDefault="00807ECA" w:rsidP="001D5220">
      <w:pPr>
        <w:jc w:val="both"/>
        <w:rPr>
          <w:lang w:eastAsia="zh-CN"/>
        </w:rPr>
      </w:pPr>
      <w:r>
        <w:rPr>
          <w:lang w:eastAsia="zh-CN"/>
        </w:rPr>
        <w:t xml:space="preserve">In RAN plenary #104, energy </w:t>
      </w:r>
      <w:r w:rsidR="007C06DD">
        <w:rPr>
          <w:lang w:eastAsia="zh-CN"/>
        </w:rPr>
        <w:t>harvesting</w:t>
      </w:r>
      <w:r>
        <w:rPr>
          <w:lang w:eastAsia="zh-CN"/>
        </w:rPr>
        <w:t xml:space="preserve"> impacts are discu</w:t>
      </w:r>
      <w:r w:rsidR="001C07AE">
        <w:rPr>
          <w:lang w:eastAsia="zh-CN"/>
        </w:rPr>
        <w:t>ssed and the following proposal</w:t>
      </w:r>
      <w:r>
        <w:rPr>
          <w:lang w:eastAsia="zh-CN"/>
        </w:rPr>
        <w:t xml:space="preserve"> </w:t>
      </w:r>
      <w:r w:rsidRPr="00807ECA">
        <w:rPr>
          <w:lang w:eastAsia="zh-CN"/>
        </w:rPr>
        <w:t xml:space="preserve">was formulated </w:t>
      </w:r>
      <w:r>
        <w:rPr>
          <w:lang w:eastAsia="zh-CN"/>
        </w:rPr>
        <w:t>after</w:t>
      </w:r>
      <w:r w:rsidRPr="00807ECA">
        <w:rPr>
          <w:lang w:eastAsia="zh-CN"/>
        </w:rPr>
        <w:t xml:space="preserve"> the meeting</w:t>
      </w:r>
      <w:r>
        <w:rPr>
          <w:lang w:eastAsia="zh-CN"/>
        </w:rPr>
        <w:t xml:space="preserve"> discussion. </w:t>
      </w:r>
      <w:r w:rsidRPr="00807ECA">
        <w:rPr>
          <w:lang w:eastAsia="zh-CN"/>
        </w:rPr>
        <w:t>Although the proposal h</w:t>
      </w:r>
      <w:r w:rsidR="00116F15">
        <w:rPr>
          <w:lang w:eastAsia="zh-CN"/>
        </w:rPr>
        <w:t xml:space="preserve">as not yet reached a conclusion. We need </w:t>
      </w:r>
      <w:r w:rsidR="000B7115">
        <w:rPr>
          <w:lang w:eastAsia="zh-CN"/>
        </w:rPr>
        <w:t xml:space="preserve">to revisit </w:t>
      </w:r>
      <w:r w:rsidR="00116F15">
        <w:rPr>
          <w:lang w:eastAsia="zh-CN"/>
        </w:rPr>
        <w:t>this issue.</w:t>
      </w:r>
    </w:p>
    <w:tbl>
      <w:tblPr>
        <w:tblStyle w:val="af5"/>
        <w:tblW w:w="0" w:type="auto"/>
        <w:tblLook w:val="04A0" w:firstRow="1" w:lastRow="0" w:firstColumn="1" w:lastColumn="0" w:noHBand="0" w:noVBand="1"/>
      </w:tblPr>
      <w:tblGrid>
        <w:gridCol w:w="9629"/>
      </w:tblGrid>
      <w:tr w:rsidR="00B61C42" w14:paraId="63B750DC" w14:textId="77777777" w:rsidTr="00B61C42">
        <w:tc>
          <w:tcPr>
            <w:tcW w:w="9629" w:type="dxa"/>
          </w:tcPr>
          <w:p w14:paraId="17D5EEAD" w14:textId="77777777" w:rsidR="00B61C42" w:rsidRDefault="00B61C42" w:rsidP="00B61C42">
            <w:pPr>
              <w:jc w:val="both"/>
              <w:rPr>
                <w:b/>
                <w:lang w:eastAsia="zh-CN"/>
              </w:rPr>
            </w:pPr>
            <w:r>
              <w:rPr>
                <w:rFonts w:hint="eastAsia"/>
                <w:b/>
                <w:lang w:eastAsia="zh-CN"/>
              </w:rPr>
              <w:t>RAN</w:t>
            </w:r>
            <w:r>
              <w:rPr>
                <w:b/>
                <w:lang w:eastAsia="zh-CN"/>
              </w:rPr>
              <w:t xml:space="preserve"> </w:t>
            </w:r>
            <w:r>
              <w:rPr>
                <w:rFonts w:hint="eastAsia"/>
                <w:b/>
                <w:lang w:eastAsia="zh-CN"/>
              </w:rPr>
              <w:t>#104</w:t>
            </w:r>
            <w:r>
              <w:rPr>
                <w:b/>
                <w:lang w:eastAsia="zh-CN"/>
              </w:rPr>
              <w:t xml:space="preserve"> </w:t>
            </w:r>
            <w:r>
              <w:rPr>
                <w:rFonts w:hint="eastAsia"/>
                <w:b/>
                <w:lang w:eastAsia="zh-CN"/>
              </w:rPr>
              <w:t>proposal</w:t>
            </w:r>
            <w:r>
              <w:rPr>
                <w:rFonts w:hint="eastAsia"/>
                <w:b/>
                <w:lang w:eastAsia="zh-CN"/>
              </w:rPr>
              <w:t>：</w:t>
            </w:r>
          </w:p>
          <w:p w14:paraId="05323067" w14:textId="77777777" w:rsidR="00B61C42" w:rsidRPr="003147E4" w:rsidRDefault="00B61C42" w:rsidP="00B61C42">
            <w:pPr>
              <w:numPr>
                <w:ilvl w:val="0"/>
                <w:numId w:val="20"/>
              </w:numPr>
              <w:tabs>
                <w:tab w:val="left" w:pos="720"/>
              </w:tabs>
              <w:jc w:val="both"/>
              <w:rPr>
                <w:lang w:val="en-US" w:eastAsia="zh-CN"/>
              </w:rPr>
            </w:pPr>
            <w:r w:rsidRPr="003147E4">
              <w:rPr>
                <w:lang w:val="en-US" w:eastAsia="zh-CN"/>
              </w:rPr>
              <w:t xml:space="preserve">RAN </w:t>
            </w:r>
            <w:proofErr w:type="spellStart"/>
            <w:r w:rsidRPr="003147E4">
              <w:rPr>
                <w:lang w:val="en-US" w:eastAsia="zh-CN"/>
              </w:rPr>
              <w:t>WGs</w:t>
            </w:r>
            <w:proofErr w:type="spellEnd"/>
            <w:r w:rsidRPr="003147E4">
              <w:rPr>
                <w:lang w:val="en-US" w:eastAsia="zh-CN"/>
              </w:rPr>
              <w:t xml:space="preserve"> are directed to study energy harvesting impacts in the following way:</w:t>
            </w:r>
          </w:p>
          <w:p w14:paraId="717792D1" w14:textId="77777777" w:rsidR="00B61C42" w:rsidRPr="003147E4" w:rsidRDefault="00B61C42" w:rsidP="00B61C42">
            <w:pPr>
              <w:numPr>
                <w:ilvl w:val="1"/>
                <w:numId w:val="20"/>
              </w:numPr>
              <w:tabs>
                <w:tab w:val="clear" w:pos="1440"/>
              </w:tabs>
              <w:jc w:val="both"/>
              <w:rPr>
                <w:lang w:val="en-US" w:eastAsia="zh-CN"/>
              </w:rPr>
            </w:pPr>
            <w:r w:rsidRPr="003147E4">
              <w:rPr>
                <w:lang w:val="en-US" w:eastAsia="zh-CN"/>
              </w:rPr>
              <w:t xml:space="preserve">Device 1 is assumed to have two states: ON, OFF </w:t>
            </w:r>
          </w:p>
          <w:p w14:paraId="13484CFF" w14:textId="77777777" w:rsidR="00B61C42" w:rsidRPr="003147E4" w:rsidRDefault="00B61C42" w:rsidP="00B61C42">
            <w:pPr>
              <w:numPr>
                <w:ilvl w:val="1"/>
                <w:numId w:val="20"/>
              </w:numPr>
              <w:tabs>
                <w:tab w:val="clear" w:pos="1440"/>
              </w:tabs>
              <w:jc w:val="both"/>
              <w:rPr>
                <w:lang w:val="en-US" w:eastAsia="zh-CN"/>
              </w:rPr>
            </w:pPr>
            <w:bookmarkStart w:id="25" w:name="OLE_LINK9"/>
            <w:r w:rsidRPr="003147E4">
              <w:rPr>
                <w:lang w:val="en-US" w:eastAsia="zh-CN"/>
              </w:rPr>
              <w:t xml:space="preserve">Device </w:t>
            </w:r>
            <w:proofErr w:type="spellStart"/>
            <w:r w:rsidRPr="003147E4">
              <w:rPr>
                <w:lang w:val="en-US" w:eastAsia="zh-CN"/>
              </w:rPr>
              <w:t>2a</w:t>
            </w:r>
            <w:proofErr w:type="spellEnd"/>
            <w:r w:rsidRPr="003147E4">
              <w:rPr>
                <w:lang w:val="en-US" w:eastAsia="zh-CN"/>
              </w:rPr>
              <w:t>/</w:t>
            </w:r>
            <w:proofErr w:type="spellStart"/>
            <w:r w:rsidRPr="003147E4">
              <w:rPr>
                <w:lang w:val="en-US" w:eastAsia="zh-CN"/>
              </w:rPr>
              <w:t>2b</w:t>
            </w:r>
            <w:proofErr w:type="spellEnd"/>
            <w:r w:rsidRPr="003147E4">
              <w:rPr>
                <w:lang w:val="en-US" w:eastAsia="zh-CN"/>
              </w:rPr>
              <w:t xml:space="preserve"> is assumed to have three states: ON, OFF, SLEEP</w:t>
            </w:r>
            <w:bookmarkEnd w:id="25"/>
          </w:p>
          <w:p w14:paraId="57BE89DC" w14:textId="77777777" w:rsidR="00B61C42" w:rsidRPr="003147E4" w:rsidRDefault="00B61C42" w:rsidP="00B61C42">
            <w:pPr>
              <w:numPr>
                <w:ilvl w:val="1"/>
                <w:numId w:val="20"/>
              </w:numPr>
              <w:tabs>
                <w:tab w:val="clear" w:pos="1440"/>
              </w:tabs>
              <w:jc w:val="both"/>
              <w:rPr>
                <w:lang w:val="en-US" w:eastAsia="zh-CN"/>
              </w:rPr>
            </w:pPr>
            <w:r w:rsidRPr="003147E4">
              <w:rPr>
                <w:lang w:val="en-US" w:eastAsia="zh-CN"/>
              </w:rPr>
              <w:t>Identify function(s) of the device that can be assumed supported and assumed not supported in each of the above device states, subject to:</w:t>
            </w:r>
          </w:p>
          <w:p w14:paraId="43BB91BE" w14:textId="77777777" w:rsidR="00B61C42" w:rsidRPr="003147E4" w:rsidRDefault="00B61C42" w:rsidP="00B61C42">
            <w:pPr>
              <w:numPr>
                <w:ilvl w:val="2"/>
                <w:numId w:val="20"/>
              </w:numPr>
              <w:jc w:val="both"/>
              <w:rPr>
                <w:lang w:val="en-US" w:eastAsia="zh-CN"/>
              </w:rPr>
            </w:pPr>
            <w:bookmarkStart w:id="26" w:name="OLE_LINK10"/>
            <w:r w:rsidRPr="003147E4">
              <w:rPr>
                <w:lang w:val="en-US" w:eastAsia="zh-CN"/>
              </w:rPr>
              <w:t>ON state supports at least: transmission, reception for communication</w:t>
            </w:r>
            <w:bookmarkEnd w:id="26"/>
          </w:p>
          <w:p w14:paraId="0DD2F12E" w14:textId="77777777" w:rsidR="00B61C42" w:rsidRPr="003147E4" w:rsidRDefault="00B61C42" w:rsidP="00B61C42">
            <w:pPr>
              <w:numPr>
                <w:ilvl w:val="2"/>
                <w:numId w:val="20"/>
              </w:numPr>
              <w:jc w:val="both"/>
              <w:rPr>
                <w:lang w:val="en-US" w:eastAsia="zh-CN"/>
              </w:rPr>
            </w:pPr>
            <w:r w:rsidRPr="003147E4">
              <w:rPr>
                <w:lang w:val="en-US" w:eastAsia="zh-CN"/>
              </w:rPr>
              <w:t xml:space="preserve">OFF state </w:t>
            </w:r>
            <w:bookmarkStart w:id="27" w:name="OLE_LINK8"/>
            <w:r w:rsidRPr="003147E4">
              <w:rPr>
                <w:lang w:val="en-US" w:eastAsia="zh-CN"/>
              </w:rPr>
              <w:t>does not support at least: transmission, reception for communication</w:t>
            </w:r>
            <w:bookmarkEnd w:id="27"/>
          </w:p>
          <w:p w14:paraId="707B2C4D" w14:textId="77777777" w:rsidR="00B61C42" w:rsidRPr="003147E4" w:rsidRDefault="00B61C42" w:rsidP="00B61C42">
            <w:pPr>
              <w:numPr>
                <w:ilvl w:val="2"/>
                <w:numId w:val="20"/>
              </w:numPr>
              <w:jc w:val="both"/>
              <w:rPr>
                <w:lang w:val="en-US" w:eastAsia="zh-CN"/>
              </w:rPr>
            </w:pPr>
            <w:r w:rsidRPr="003147E4">
              <w:rPr>
                <w:lang w:val="en-US" w:eastAsia="zh-CN"/>
              </w:rPr>
              <w:t>OFF state supports at least: energy harvesting</w:t>
            </w:r>
          </w:p>
          <w:p w14:paraId="405F87D3" w14:textId="77777777" w:rsidR="00B61C42" w:rsidRPr="003147E4" w:rsidRDefault="00B61C42" w:rsidP="00B61C42">
            <w:pPr>
              <w:numPr>
                <w:ilvl w:val="2"/>
                <w:numId w:val="20"/>
              </w:numPr>
              <w:jc w:val="both"/>
              <w:rPr>
                <w:lang w:val="en-US" w:eastAsia="zh-CN"/>
              </w:rPr>
            </w:pPr>
            <w:r w:rsidRPr="003147E4">
              <w:rPr>
                <w:lang w:val="en-US" w:eastAsia="zh-CN"/>
              </w:rPr>
              <w:t>SLEEP state supports at least:</w:t>
            </w:r>
          </w:p>
          <w:p w14:paraId="2BEA7B40" w14:textId="77777777" w:rsidR="00B61C42" w:rsidRPr="003147E4" w:rsidRDefault="00B61C42" w:rsidP="00B61C42">
            <w:pPr>
              <w:numPr>
                <w:ilvl w:val="3"/>
                <w:numId w:val="20"/>
              </w:numPr>
              <w:jc w:val="both"/>
              <w:rPr>
                <w:lang w:val="en-US" w:eastAsia="zh-CN"/>
              </w:rPr>
            </w:pPr>
            <w:r w:rsidRPr="003147E4">
              <w:rPr>
                <w:lang w:val="en-US" w:eastAsia="zh-CN"/>
              </w:rPr>
              <w:t>maintaining a memory content from ON state</w:t>
            </w:r>
          </w:p>
          <w:p w14:paraId="5D8718AB" w14:textId="77777777" w:rsidR="00B61C42" w:rsidRPr="003147E4" w:rsidRDefault="00B61C42" w:rsidP="00B61C42">
            <w:pPr>
              <w:numPr>
                <w:ilvl w:val="3"/>
                <w:numId w:val="20"/>
              </w:numPr>
              <w:jc w:val="both"/>
              <w:rPr>
                <w:lang w:val="en-US" w:eastAsia="zh-CN"/>
              </w:rPr>
            </w:pPr>
            <w:r w:rsidRPr="003147E4">
              <w:rPr>
                <w:lang w:val="en-US" w:eastAsia="zh-CN"/>
              </w:rPr>
              <w:t>Maintaining a timer (</w:t>
            </w:r>
            <w:proofErr w:type="spellStart"/>
            <w:r w:rsidRPr="003147E4">
              <w:rPr>
                <w:lang w:val="en-US" w:eastAsia="zh-CN"/>
              </w:rPr>
              <w:t>RAN1</w:t>
            </w:r>
            <w:proofErr w:type="spellEnd"/>
            <w:r w:rsidRPr="003147E4">
              <w:rPr>
                <w:lang w:val="en-US" w:eastAsia="zh-CN"/>
              </w:rPr>
              <w:t xml:space="preserve"> to discuss purpose(s) of timer)</w:t>
            </w:r>
          </w:p>
          <w:p w14:paraId="22CA50D5" w14:textId="77777777" w:rsidR="00B61C42" w:rsidRPr="003147E4" w:rsidRDefault="00B61C42" w:rsidP="00B61C42">
            <w:pPr>
              <w:numPr>
                <w:ilvl w:val="2"/>
                <w:numId w:val="20"/>
              </w:numPr>
              <w:jc w:val="both"/>
              <w:rPr>
                <w:lang w:val="en-US" w:eastAsia="zh-CN"/>
              </w:rPr>
            </w:pPr>
            <w:bookmarkStart w:id="28" w:name="OLE_LINK13"/>
            <w:r w:rsidRPr="003147E4">
              <w:rPr>
                <w:lang w:val="en-US" w:eastAsia="zh-CN"/>
              </w:rPr>
              <w:t>SLEEP state does not support at least: transmission</w:t>
            </w:r>
            <w:bookmarkEnd w:id="28"/>
          </w:p>
          <w:p w14:paraId="468BC6C2" w14:textId="77777777" w:rsidR="00B61C42" w:rsidRPr="003147E4" w:rsidRDefault="00B61C42" w:rsidP="00B61C42">
            <w:pPr>
              <w:numPr>
                <w:ilvl w:val="2"/>
                <w:numId w:val="20"/>
              </w:numPr>
              <w:jc w:val="both"/>
              <w:rPr>
                <w:lang w:val="en-US" w:eastAsia="zh-CN"/>
              </w:rPr>
            </w:pPr>
            <w:r w:rsidRPr="003147E4">
              <w:rPr>
                <w:lang w:val="en-US" w:eastAsia="zh-CN"/>
              </w:rPr>
              <w:t>No additional physical layer signals/channels specific to support of SLEEP are introduced</w:t>
            </w:r>
          </w:p>
          <w:p w14:paraId="7B54CFF9" w14:textId="77777777" w:rsidR="00B61C42" w:rsidRPr="003147E4" w:rsidRDefault="00B61C42" w:rsidP="00B61C42">
            <w:pPr>
              <w:numPr>
                <w:ilvl w:val="1"/>
                <w:numId w:val="20"/>
              </w:numPr>
              <w:tabs>
                <w:tab w:val="clear" w:pos="1440"/>
              </w:tabs>
              <w:jc w:val="both"/>
              <w:rPr>
                <w:lang w:val="en-US" w:eastAsia="zh-CN"/>
              </w:rPr>
            </w:pPr>
            <w:r w:rsidRPr="003147E4">
              <w:rPr>
                <w:lang w:val="en-US" w:eastAsia="zh-CN"/>
              </w:rPr>
              <w:t>Identify reader knowledge / control of the above states</w:t>
            </w:r>
          </w:p>
          <w:p w14:paraId="7FBB78F1" w14:textId="77777777" w:rsidR="00B61C42" w:rsidRPr="003147E4" w:rsidRDefault="00B61C42" w:rsidP="00B61C42">
            <w:pPr>
              <w:numPr>
                <w:ilvl w:val="1"/>
                <w:numId w:val="20"/>
              </w:numPr>
              <w:tabs>
                <w:tab w:val="clear" w:pos="1440"/>
              </w:tabs>
              <w:jc w:val="both"/>
              <w:rPr>
                <w:lang w:val="en-US" w:eastAsia="zh-CN"/>
              </w:rPr>
            </w:pPr>
            <w:r w:rsidRPr="003147E4">
              <w:rPr>
                <w:lang w:val="en-US" w:eastAsia="zh-CN"/>
              </w:rPr>
              <w:t xml:space="preserve">Approximately identify durations of the above device states, by company reports. </w:t>
            </w:r>
            <w:proofErr w:type="spellStart"/>
            <w:r w:rsidRPr="003147E4">
              <w:rPr>
                <w:lang w:val="en-US" w:eastAsia="zh-CN"/>
              </w:rPr>
              <w:t>RAN1</w:t>
            </w:r>
            <w:proofErr w:type="spellEnd"/>
            <w:r w:rsidRPr="003147E4">
              <w:rPr>
                <w:lang w:val="en-US" w:eastAsia="zh-CN"/>
              </w:rPr>
              <w:t xml:space="preserve"> is not required to establish a consensus model.</w:t>
            </w:r>
          </w:p>
          <w:p w14:paraId="561BAE8F" w14:textId="77777777" w:rsidR="00B61C42" w:rsidRPr="003147E4" w:rsidRDefault="00B61C42" w:rsidP="00B61C42">
            <w:pPr>
              <w:numPr>
                <w:ilvl w:val="2"/>
                <w:numId w:val="20"/>
              </w:numPr>
              <w:jc w:val="both"/>
              <w:rPr>
                <w:lang w:val="en-US" w:eastAsia="zh-CN"/>
              </w:rPr>
            </w:pPr>
            <w:r w:rsidRPr="003147E4">
              <w:rPr>
                <w:lang w:val="en-US" w:eastAsia="zh-CN"/>
              </w:rPr>
              <w:t>Companies can structure their report(s) of durations in their preferred way</w:t>
            </w:r>
          </w:p>
          <w:p w14:paraId="7F048B46" w14:textId="77777777" w:rsidR="00B61C42" w:rsidRPr="003147E4" w:rsidRDefault="00B61C42" w:rsidP="00B61C42">
            <w:pPr>
              <w:numPr>
                <w:ilvl w:val="2"/>
                <w:numId w:val="20"/>
              </w:numPr>
              <w:jc w:val="both"/>
              <w:rPr>
                <w:lang w:val="en-US" w:eastAsia="zh-CN"/>
              </w:rPr>
            </w:pPr>
            <w:r w:rsidRPr="003147E4">
              <w:rPr>
                <w:lang w:val="en-US" w:eastAsia="zh-CN"/>
              </w:rPr>
              <w:t>No modeling of device/component (dis)charging characteristics</w:t>
            </w:r>
          </w:p>
          <w:p w14:paraId="6C5FE8C6" w14:textId="77777777" w:rsidR="00B61C42" w:rsidRPr="003147E4" w:rsidRDefault="00B61C42" w:rsidP="00B61C42">
            <w:pPr>
              <w:numPr>
                <w:ilvl w:val="2"/>
                <w:numId w:val="20"/>
              </w:numPr>
              <w:jc w:val="both"/>
              <w:rPr>
                <w:lang w:val="en-US" w:eastAsia="zh-CN"/>
              </w:rPr>
            </w:pPr>
            <w:r w:rsidRPr="003147E4">
              <w:rPr>
                <w:lang w:val="en-US" w:eastAsia="zh-CN"/>
              </w:rPr>
              <w:t xml:space="preserve">This part is aimed to be completed in </w:t>
            </w:r>
            <w:proofErr w:type="spellStart"/>
            <w:r w:rsidRPr="003147E4">
              <w:rPr>
                <w:lang w:val="en-US" w:eastAsia="zh-CN"/>
              </w:rPr>
              <w:t>RAN1#118</w:t>
            </w:r>
            <w:proofErr w:type="spellEnd"/>
            <w:r w:rsidRPr="003147E4">
              <w:rPr>
                <w:lang w:val="en-US" w:eastAsia="zh-CN"/>
              </w:rPr>
              <w:t xml:space="preserve">, with </w:t>
            </w:r>
            <w:proofErr w:type="spellStart"/>
            <w:r w:rsidRPr="003147E4">
              <w:rPr>
                <w:lang w:val="en-US" w:eastAsia="zh-CN"/>
              </w:rPr>
              <w:t>RAN#105</w:t>
            </w:r>
            <w:proofErr w:type="spellEnd"/>
            <w:r w:rsidRPr="003147E4">
              <w:rPr>
                <w:lang w:val="en-US" w:eastAsia="zh-CN"/>
              </w:rPr>
              <w:t xml:space="preserve"> to review progress and finalize if necessary</w:t>
            </w:r>
          </w:p>
          <w:p w14:paraId="356AF7F5" w14:textId="21C60442" w:rsidR="00B61C42" w:rsidRPr="003147E4" w:rsidRDefault="00B61C42" w:rsidP="003147E4">
            <w:pPr>
              <w:numPr>
                <w:ilvl w:val="1"/>
                <w:numId w:val="20"/>
              </w:numPr>
              <w:jc w:val="both"/>
              <w:rPr>
                <w:b/>
                <w:lang w:eastAsia="zh-CN"/>
              </w:rPr>
            </w:pPr>
            <w:proofErr w:type="spellStart"/>
            <w:r w:rsidRPr="003147E4">
              <w:rPr>
                <w:lang w:val="en-US" w:eastAsia="zh-CN"/>
              </w:rPr>
              <w:t>RAN1</w:t>
            </w:r>
            <w:proofErr w:type="spellEnd"/>
            <w:r w:rsidRPr="003147E4">
              <w:rPr>
                <w:lang w:val="en-US" w:eastAsia="zh-CN"/>
              </w:rPr>
              <w:t xml:space="preserve"> &amp; </w:t>
            </w:r>
            <w:proofErr w:type="spellStart"/>
            <w:r w:rsidRPr="003147E4">
              <w:rPr>
                <w:lang w:val="en-US" w:eastAsia="zh-CN"/>
              </w:rPr>
              <w:t>RAN2</w:t>
            </w:r>
            <w:proofErr w:type="spellEnd"/>
            <w:r w:rsidRPr="003147E4">
              <w:rPr>
                <w:lang w:val="en-US" w:eastAsia="zh-CN"/>
              </w:rPr>
              <w:t xml:space="preserve"> co-lead</w:t>
            </w:r>
          </w:p>
        </w:tc>
      </w:tr>
    </w:tbl>
    <w:p w14:paraId="0E3B0078" w14:textId="76F62A03" w:rsidR="000B7115" w:rsidRDefault="000B7115" w:rsidP="001D5220">
      <w:pPr>
        <w:jc w:val="both"/>
        <w:rPr>
          <w:lang w:eastAsia="zh-CN"/>
        </w:rPr>
      </w:pPr>
      <w:r>
        <w:rPr>
          <w:rFonts w:hint="eastAsia"/>
          <w:lang w:eastAsia="zh-CN"/>
        </w:rPr>
        <w:t>I</w:t>
      </w:r>
      <w:r>
        <w:rPr>
          <w:lang w:eastAsia="zh-CN"/>
        </w:rPr>
        <w:t xml:space="preserve">n RAN </w:t>
      </w:r>
      <w:r>
        <w:rPr>
          <w:rFonts w:hint="eastAsia"/>
          <w:lang w:eastAsia="zh-CN"/>
        </w:rPr>
        <w:t>pl</w:t>
      </w:r>
      <w:r>
        <w:rPr>
          <w:lang w:eastAsia="zh-CN"/>
        </w:rPr>
        <w:t xml:space="preserve">enary #104 meeting, </w:t>
      </w:r>
      <w:r w:rsidR="00A81BEF">
        <w:rPr>
          <w:lang w:eastAsia="zh-CN"/>
        </w:rPr>
        <w:t xml:space="preserve">for different device, there are different assumption </w:t>
      </w:r>
      <w:r w:rsidR="00A81BEF" w:rsidRPr="00A81BEF">
        <w:rPr>
          <w:lang w:eastAsia="zh-CN"/>
        </w:rPr>
        <w:t>about the supported states.</w:t>
      </w:r>
      <w:r w:rsidR="006A27E7">
        <w:rPr>
          <w:lang w:eastAsia="zh-CN"/>
        </w:rPr>
        <w:t xml:space="preserve"> Device 1 is assumed to have two states:</w:t>
      </w:r>
      <w:r w:rsidR="00AF4060">
        <w:rPr>
          <w:lang w:eastAsia="zh-CN"/>
        </w:rPr>
        <w:t xml:space="preserve"> ON and OFF state</w:t>
      </w:r>
      <w:r w:rsidR="00A16163">
        <w:rPr>
          <w:lang w:eastAsia="zh-CN"/>
        </w:rPr>
        <w:t>s</w:t>
      </w:r>
      <w:r w:rsidR="00AF4060">
        <w:rPr>
          <w:lang w:eastAsia="zh-CN"/>
        </w:rPr>
        <w:t xml:space="preserve">. </w:t>
      </w:r>
      <w:r w:rsidR="00A16163">
        <w:rPr>
          <w:lang w:eastAsia="zh-CN"/>
        </w:rPr>
        <w:t xml:space="preserve">Of course, what states of device 1 are supported is depend on </w:t>
      </w:r>
      <w:proofErr w:type="spellStart"/>
      <w:r w:rsidR="00A16163">
        <w:rPr>
          <w:lang w:eastAsia="zh-CN"/>
        </w:rPr>
        <w:t>RAN1</w:t>
      </w:r>
      <w:proofErr w:type="spellEnd"/>
      <w:r w:rsidR="00A16163">
        <w:rPr>
          <w:lang w:eastAsia="zh-CN"/>
        </w:rPr>
        <w:t xml:space="preserve"> discussion. And if </w:t>
      </w:r>
      <w:proofErr w:type="spellStart"/>
      <w:r w:rsidR="00A16163">
        <w:rPr>
          <w:lang w:eastAsia="zh-CN"/>
        </w:rPr>
        <w:t>RAN1</w:t>
      </w:r>
      <w:proofErr w:type="spellEnd"/>
      <w:r w:rsidR="00A16163">
        <w:rPr>
          <w:lang w:eastAsia="zh-CN"/>
        </w:rPr>
        <w:t xml:space="preserve"> agreed that ON and OFF states are supported. We need to analyse the spec impact to </w:t>
      </w:r>
      <w:proofErr w:type="spellStart"/>
      <w:r w:rsidR="00A16163">
        <w:rPr>
          <w:lang w:eastAsia="zh-CN"/>
        </w:rPr>
        <w:t>RAN2</w:t>
      </w:r>
      <w:proofErr w:type="spellEnd"/>
      <w:r w:rsidR="00A16163">
        <w:rPr>
          <w:lang w:eastAsia="zh-CN"/>
        </w:rPr>
        <w:t xml:space="preserve">. </w:t>
      </w:r>
      <w:r w:rsidR="00AF4060">
        <w:rPr>
          <w:lang w:eastAsia="zh-CN"/>
        </w:rPr>
        <w:t xml:space="preserve">For off state, the </w:t>
      </w:r>
      <w:r w:rsidR="005A3C42">
        <w:rPr>
          <w:lang w:eastAsia="zh-CN"/>
        </w:rPr>
        <w:t xml:space="preserve">device </w:t>
      </w:r>
      <w:r w:rsidR="005A3C42" w:rsidRPr="005A3C42">
        <w:rPr>
          <w:lang w:eastAsia="zh-CN"/>
        </w:rPr>
        <w:t>does not support at least: transmission, reception for communication</w:t>
      </w:r>
      <w:r w:rsidR="005A3C42">
        <w:rPr>
          <w:lang w:eastAsia="zh-CN"/>
        </w:rPr>
        <w:t>. So i</w:t>
      </w:r>
      <w:r w:rsidR="005A3C42" w:rsidRPr="005A3C42">
        <w:rPr>
          <w:lang w:eastAsia="zh-CN"/>
        </w:rPr>
        <w:t xml:space="preserve">n the OFF state, only energy </w:t>
      </w:r>
      <w:r w:rsidR="005A3C42">
        <w:rPr>
          <w:lang w:eastAsia="zh-CN"/>
        </w:rPr>
        <w:t xml:space="preserve">harvest </w:t>
      </w:r>
      <w:r w:rsidR="005A3C42" w:rsidRPr="005A3C42">
        <w:rPr>
          <w:lang w:eastAsia="zh-CN"/>
        </w:rPr>
        <w:t xml:space="preserve">can be </w:t>
      </w:r>
      <w:r w:rsidR="005A3C42">
        <w:rPr>
          <w:lang w:eastAsia="zh-CN"/>
        </w:rPr>
        <w:t>support</w:t>
      </w:r>
      <w:r w:rsidR="005A3C42" w:rsidRPr="005A3C42">
        <w:rPr>
          <w:lang w:eastAsia="zh-CN"/>
        </w:rPr>
        <w:t xml:space="preserve">ed, hence </w:t>
      </w:r>
      <w:r w:rsidR="007C06DD">
        <w:rPr>
          <w:lang w:eastAsia="zh-CN"/>
        </w:rPr>
        <w:t xml:space="preserve">in </w:t>
      </w:r>
      <w:r w:rsidR="005A3C42" w:rsidRPr="005A3C42">
        <w:rPr>
          <w:lang w:eastAsia="zh-CN"/>
        </w:rPr>
        <w:t>OFF state</w:t>
      </w:r>
      <w:r w:rsidR="007C06DD">
        <w:rPr>
          <w:lang w:eastAsia="zh-CN"/>
        </w:rPr>
        <w:t>, device</w:t>
      </w:r>
      <w:r w:rsidR="005A3C42" w:rsidRPr="005A3C42">
        <w:rPr>
          <w:lang w:eastAsia="zh-CN"/>
        </w:rPr>
        <w:t xml:space="preserve"> is shutting down </w:t>
      </w:r>
      <w:r w:rsidR="001C07AE">
        <w:rPr>
          <w:lang w:eastAsia="zh-CN"/>
        </w:rPr>
        <w:t>because</w:t>
      </w:r>
      <w:r w:rsidR="007C06DD">
        <w:rPr>
          <w:lang w:eastAsia="zh-CN"/>
        </w:rPr>
        <w:t xml:space="preserve"> </w:t>
      </w:r>
      <w:r w:rsidR="005A3C42" w:rsidRPr="005A3C42">
        <w:rPr>
          <w:lang w:eastAsia="zh-CN"/>
        </w:rPr>
        <w:t xml:space="preserve">the battery is </w:t>
      </w:r>
      <w:r w:rsidR="007C06DD">
        <w:rPr>
          <w:lang w:eastAsia="zh-CN"/>
        </w:rPr>
        <w:t>exhausted</w:t>
      </w:r>
      <w:r w:rsidR="00895AF7">
        <w:rPr>
          <w:lang w:eastAsia="zh-CN"/>
        </w:rPr>
        <w:t>.</w:t>
      </w:r>
      <w:r w:rsidR="005A3C42" w:rsidRPr="005A3C42">
        <w:rPr>
          <w:lang w:eastAsia="zh-CN"/>
        </w:rPr>
        <w:t xml:space="preserve"> Therefore, from the </w:t>
      </w:r>
      <w:proofErr w:type="spellStart"/>
      <w:r w:rsidR="007C06DD">
        <w:rPr>
          <w:lang w:eastAsia="zh-CN"/>
        </w:rPr>
        <w:t>RAN2</w:t>
      </w:r>
      <w:proofErr w:type="spellEnd"/>
      <w:r w:rsidR="007C06DD">
        <w:rPr>
          <w:lang w:eastAsia="zh-CN"/>
        </w:rPr>
        <w:t xml:space="preserve"> </w:t>
      </w:r>
      <w:r w:rsidR="005A3C42" w:rsidRPr="005A3C42">
        <w:rPr>
          <w:lang w:eastAsia="zh-CN"/>
        </w:rPr>
        <w:t>perspective, there should be no protocol impact</w:t>
      </w:r>
      <w:r w:rsidR="007C06DD">
        <w:rPr>
          <w:lang w:eastAsia="zh-CN"/>
        </w:rPr>
        <w:t xml:space="preserve"> for device 1</w:t>
      </w:r>
      <w:r w:rsidR="005A3C42" w:rsidRPr="005A3C42">
        <w:rPr>
          <w:lang w:eastAsia="zh-CN"/>
        </w:rPr>
        <w:t>.</w:t>
      </w:r>
    </w:p>
    <w:p w14:paraId="48A0FDB2" w14:textId="03F9C1FE" w:rsidR="007C06DD" w:rsidRPr="003147E4" w:rsidRDefault="007C06DD" w:rsidP="001D5220">
      <w:pPr>
        <w:jc w:val="both"/>
        <w:rPr>
          <w:b/>
          <w:lang w:eastAsia="zh-CN"/>
        </w:rPr>
      </w:pPr>
      <w:bookmarkStart w:id="29" w:name="OLE_LINK31"/>
      <w:r w:rsidRPr="001C07AE">
        <w:rPr>
          <w:b/>
          <w:lang w:eastAsia="zh-CN"/>
        </w:rPr>
        <w:t xml:space="preserve">Proposal </w:t>
      </w:r>
      <w:r w:rsidR="000C0898">
        <w:rPr>
          <w:b/>
          <w:lang w:eastAsia="zh-CN"/>
        </w:rPr>
        <w:t>6</w:t>
      </w:r>
      <w:r w:rsidR="00895AF7" w:rsidRPr="001C07AE">
        <w:rPr>
          <w:b/>
          <w:lang w:eastAsia="zh-CN"/>
        </w:rPr>
        <w:t xml:space="preserve">: </w:t>
      </w:r>
      <w:r w:rsidR="00A16163">
        <w:rPr>
          <w:b/>
          <w:lang w:eastAsia="zh-CN"/>
        </w:rPr>
        <w:t xml:space="preserve">If </w:t>
      </w:r>
      <w:r w:rsidR="001C07AE" w:rsidRPr="001C07AE">
        <w:rPr>
          <w:b/>
          <w:lang w:eastAsia="zh-CN"/>
        </w:rPr>
        <w:t>device 1</w:t>
      </w:r>
      <w:r w:rsidR="00A16163">
        <w:rPr>
          <w:b/>
          <w:lang w:eastAsia="zh-CN"/>
        </w:rPr>
        <w:t xml:space="preserve"> support ON and OFF states</w:t>
      </w:r>
      <w:r w:rsidR="00895AF7" w:rsidRPr="001C07AE">
        <w:rPr>
          <w:b/>
          <w:lang w:eastAsia="zh-CN"/>
        </w:rPr>
        <w:t xml:space="preserve">, there </w:t>
      </w:r>
      <w:r w:rsidR="001C07AE" w:rsidRPr="001C07AE">
        <w:rPr>
          <w:b/>
          <w:lang w:eastAsia="zh-CN"/>
        </w:rPr>
        <w:t>is</w:t>
      </w:r>
      <w:r w:rsidR="00895AF7" w:rsidRPr="001C07AE">
        <w:rPr>
          <w:b/>
          <w:lang w:eastAsia="zh-CN"/>
        </w:rPr>
        <w:t xml:space="preserve"> no </w:t>
      </w:r>
      <w:r w:rsidR="001C07AE" w:rsidRPr="001C07AE">
        <w:rPr>
          <w:b/>
          <w:lang w:eastAsia="zh-CN"/>
        </w:rPr>
        <w:t xml:space="preserve">spec </w:t>
      </w:r>
      <w:r w:rsidR="00895AF7" w:rsidRPr="001C07AE">
        <w:rPr>
          <w:b/>
          <w:lang w:eastAsia="zh-CN"/>
        </w:rPr>
        <w:t>impact</w:t>
      </w:r>
      <w:r w:rsidR="001C07AE" w:rsidRPr="001C07AE">
        <w:rPr>
          <w:b/>
          <w:lang w:eastAsia="zh-CN"/>
        </w:rPr>
        <w:t xml:space="preserve"> to </w:t>
      </w:r>
      <w:proofErr w:type="spellStart"/>
      <w:r w:rsidR="001C07AE" w:rsidRPr="001C07AE">
        <w:rPr>
          <w:b/>
          <w:lang w:eastAsia="zh-CN"/>
        </w:rPr>
        <w:t>RAN2</w:t>
      </w:r>
      <w:proofErr w:type="spellEnd"/>
      <w:r w:rsidR="00895AF7" w:rsidRPr="001C07AE">
        <w:rPr>
          <w:b/>
          <w:lang w:eastAsia="zh-CN"/>
        </w:rPr>
        <w:t>.</w:t>
      </w:r>
    </w:p>
    <w:bookmarkEnd w:id="29"/>
    <w:p w14:paraId="1C37B207" w14:textId="392EB694" w:rsidR="001460A4" w:rsidRDefault="00F55C3D" w:rsidP="003147E4">
      <w:pPr>
        <w:jc w:val="both"/>
        <w:rPr>
          <w:lang w:eastAsia="zh-CN"/>
        </w:rPr>
      </w:pPr>
      <w:r w:rsidRPr="00F55C3D">
        <w:rPr>
          <w:lang w:eastAsia="zh-CN"/>
        </w:rPr>
        <w:t xml:space="preserve">Device </w:t>
      </w:r>
      <w:proofErr w:type="spellStart"/>
      <w:r w:rsidRPr="00F55C3D">
        <w:rPr>
          <w:lang w:eastAsia="zh-CN"/>
        </w:rPr>
        <w:t>2a</w:t>
      </w:r>
      <w:proofErr w:type="spellEnd"/>
      <w:r w:rsidRPr="00F55C3D">
        <w:rPr>
          <w:lang w:eastAsia="zh-CN"/>
        </w:rPr>
        <w:t>/</w:t>
      </w:r>
      <w:proofErr w:type="spellStart"/>
      <w:r w:rsidRPr="00F55C3D">
        <w:rPr>
          <w:lang w:eastAsia="zh-CN"/>
        </w:rPr>
        <w:t>2b</w:t>
      </w:r>
      <w:proofErr w:type="spellEnd"/>
      <w:r w:rsidRPr="00F55C3D">
        <w:rPr>
          <w:lang w:eastAsia="zh-CN"/>
        </w:rPr>
        <w:t xml:space="preserve"> is assumed to have three states</w:t>
      </w:r>
      <w:r>
        <w:rPr>
          <w:lang w:eastAsia="zh-CN"/>
        </w:rPr>
        <w:t>, including</w:t>
      </w:r>
      <w:r w:rsidRPr="00F55C3D">
        <w:rPr>
          <w:lang w:eastAsia="zh-CN"/>
        </w:rPr>
        <w:t xml:space="preserve"> ON, OFF, SLEEP</w:t>
      </w:r>
      <w:r>
        <w:rPr>
          <w:lang w:eastAsia="zh-CN"/>
        </w:rPr>
        <w:t xml:space="preserve">. On </w:t>
      </w:r>
      <w:r w:rsidRPr="00F55C3D">
        <w:rPr>
          <w:lang w:eastAsia="zh-CN"/>
        </w:rPr>
        <w:t xml:space="preserve">state </w:t>
      </w:r>
      <w:r w:rsidR="001460A4">
        <w:rPr>
          <w:lang w:eastAsia="zh-CN"/>
        </w:rPr>
        <w:t xml:space="preserve">can </w:t>
      </w:r>
      <w:r w:rsidRPr="00F55C3D">
        <w:rPr>
          <w:lang w:eastAsia="zh-CN"/>
        </w:rPr>
        <w:t>support at least: transmission, reception for communication</w:t>
      </w:r>
      <w:r w:rsidR="001460A4">
        <w:rPr>
          <w:lang w:eastAsia="zh-CN"/>
        </w:rPr>
        <w:t xml:space="preserve">. </w:t>
      </w:r>
      <w:r w:rsidR="001460A4" w:rsidRPr="001460A4">
        <w:rPr>
          <w:lang w:eastAsia="zh-CN"/>
        </w:rPr>
        <w:t>S</w:t>
      </w:r>
      <w:r w:rsidR="001460A4">
        <w:rPr>
          <w:lang w:eastAsia="zh-CN"/>
        </w:rPr>
        <w:t>leep</w:t>
      </w:r>
      <w:r w:rsidR="001460A4" w:rsidRPr="001460A4">
        <w:rPr>
          <w:lang w:eastAsia="zh-CN"/>
        </w:rPr>
        <w:t xml:space="preserve"> state does not support at least: transmission</w:t>
      </w:r>
      <w:r w:rsidR="001460A4">
        <w:rPr>
          <w:lang w:eastAsia="zh-CN"/>
        </w:rPr>
        <w:t xml:space="preserve">. </w:t>
      </w:r>
      <w:r w:rsidR="001460A4" w:rsidRPr="001460A4">
        <w:rPr>
          <w:lang w:eastAsia="zh-CN"/>
        </w:rPr>
        <w:t>From the behaviour</w:t>
      </w:r>
      <w:r w:rsidR="001460A4">
        <w:rPr>
          <w:lang w:eastAsia="zh-CN"/>
        </w:rPr>
        <w:t xml:space="preserve"> of the on</w:t>
      </w:r>
      <w:r w:rsidR="001460A4" w:rsidRPr="001460A4">
        <w:rPr>
          <w:lang w:eastAsia="zh-CN"/>
        </w:rPr>
        <w:t xml:space="preserve"> and sleep states, it can be seen that the ON state is akin to the active state in </w:t>
      </w:r>
      <w:proofErr w:type="spellStart"/>
      <w:r w:rsidR="001460A4" w:rsidRPr="001460A4">
        <w:rPr>
          <w:lang w:eastAsia="zh-CN"/>
        </w:rPr>
        <w:t>DRX</w:t>
      </w:r>
      <w:proofErr w:type="spellEnd"/>
      <w:r w:rsidR="001460A4" w:rsidRPr="001460A4">
        <w:rPr>
          <w:lang w:eastAsia="zh-CN"/>
        </w:rPr>
        <w:t xml:space="preserve">, while the sleep state is similar to the </w:t>
      </w:r>
      <w:r w:rsidR="00A2082F" w:rsidRPr="00A2082F">
        <w:rPr>
          <w:lang w:eastAsia="zh-CN"/>
        </w:rPr>
        <w:t>inactivity</w:t>
      </w:r>
      <w:r w:rsidR="001460A4" w:rsidRPr="001460A4">
        <w:rPr>
          <w:lang w:eastAsia="zh-CN"/>
        </w:rPr>
        <w:t xml:space="preserve"> state in </w:t>
      </w:r>
      <w:proofErr w:type="spellStart"/>
      <w:r w:rsidR="001460A4" w:rsidRPr="001460A4">
        <w:rPr>
          <w:lang w:eastAsia="zh-CN"/>
        </w:rPr>
        <w:t>DRX</w:t>
      </w:r>
      <w:proofErr w:type="spellEnd"/>
      <w:r w:rsidR="001460A4" w:rsidRPr="001460A4">
        <w:rPr>
          <w:lang w:eastAsia="zh-CN"/>
        </w:rPr>
        <w:t xml:space="preserve">. </w:t>
      </w:r>
      <w:bookmarkStart w:id="30" w:name="OLE_LINK15"/>
      <w:r w:rsidR="001460A4" w:rsidRPr="001460A4">
        <w:rPr>
          <w:lang w:eastAsia="zh-CN"/>
        </w:rPr>
        <w:t xml:space="preserve">To support the ON and sleep states of Device </w:t>
      </w:r>
      <w:proofErr w:type="spellStart"/>
      <w:r w:rsidR="001460A4" w:rsidRPr="001460A4">
        <w:rPr>
          <w:lang w:eastAsia="zh-CN"/>
        </w:rPr>
        <w:t>2a</w:t>
      </w:r>
      <w:proofErr w:type="spellEnd"/>
      <w:r w:rsidR="001460A4" w:rsidRPr="001460A4">
        <w:rPr>
          <w:lang w:eastAsia="zh-CN"/>
        </w:rPr>
        <w:t xml:space="preserve">/b, </w:t>
      </w:r>
      <w:proofErr w:type="spellStart"/>
      <w:r w:rsidR="00A2082F">
        <w:rPr>
          <w:lang w:eastAsia="zh-CN"/>
        </w:rPr>
        <w:t>DRX</w:t>
      </w:r>
      <w:proofErr w:type="spellEnd"/>
      <w:r w:rsidR="00A2082F">
        <w:rPr>
          <w:lang w:eastAsia="zh-CN"/>
        </w:rPr>
        <w:t xml:space="preserve">-like </w:t>
      </w:r>
      <w:proofErr w:type="spellStart"/>
      <w:r w:rsidR="001460A4" w:rsidRPr="001460A4">
        <w:rPr>
          <w:lang w:eastAsia="zh-CN"/>
        </w:rPr>
        <w:t>DRX</w:t>
      </w:r>
      <w:proofErr w:type="spellEnd"/>
      <w:r w:rsidR="001460A4" w:rsidRPr="001460A4">
        <w:rPr>
          <w:lang w:eastAsia="zh-CN"/>
        </w:rPr>
        <w:t xml:space="preserve"> duty cycle </w:t>
      </w:r>
      <w:r w:rsidR="00A2082F">
        <w:rPr>
          <w:lang w:eastAsia="zh-CN"/>
        </w:rPr>
        <w:t>may be</w:t>
      </w:r>
      <w:r w:rsidR="001460A4" w:rsidRPr="001460A4">
        <w:rPr>
          <w:lang w:eastAsia="zh-CN"/>
        </w:rPr>
        <w:t xml:space="preserve"> required.</w:t>
      </w:r>
      <w:bookmarkEnd w:id="30"/>
      <w:r w:rsidR="00B665AF">
        <w:rPr>
          <w:lang w:eastAsia="zh-CN"/>
        </w:rPr>
        <w:t xml:space="preserve"> And for example, </w:t>
      </w:r>
      <w:proofErr w:type="spellStart"/>
      <w:r w:rsidR="00B665AF">
        <w:rPr>
          <w:lang w:eastAsia="zh-CN"/>
        </w:rPr>
        <w:t>RAN2</w:t>
      </w:r>
      <w:proofErr w:type="spellEnd"/>
      <w:r w:rsidR="00B665AF">
        <w:rPr>
          <w:lang w:eastAsia="zh-CN"/>
        </w:rPr>
        <w:t xml:space="preserve"> can support timer based </w:t>
      </w:r>
      <w:proofErr w:type="spellStart"/>
      <w:r w:rsidR="00B665AF">
        <w:rPr>
          <w:lang w:eastAsia="zh-CN"/>
        </w:rPr>
        <w:t>DRX</w:t>
      </w:r>
      <w:proofErr w:type="spellEnd"/>
      <w:r w:rsidR="00B665AF">
        <w:rPr>
          <w:lang w:eastAsia="zh-CN"/>
        </w:rPr>
        <w:t xml:space="preserve"> mechanism. But the </w:t>
      </w:r>
      <w:proofErr w:type="spellStart"/>
      <w:r w:rsidR="00B665AF">
        <w:rPr>
          <w:lang w:eastAsia="zh-CN"/>
        </w:rPr>
        <w:t>SFO</w:t>
      </w:r>
      <w:proofErr w:type="spellEnd"/>
      <w:r w:rsidR="00B665AF">
        <w:rPr>
          <w:lang w:eastAsia="zh-CN"/>
        </w:rPr>
        <w:t xml:space="preserve"> impact on timer accuracy needs to further study. </w:t>
      </w:r>
    </w:p>
    <w:p w14:paraId="501F1B44" w14:textId="04E3114A" w:rsidR="00B665AF" w:rsidRDefault="00F154BF" w:rsidP="003147E4">
      <w:pPr>
        <w:jc w:val="both"/>
        <w:rPr>
          <w:lang w:eastAsia="zh-CN"/>
        </w:rPr>
      </w:pPr>
      <w:bookmarkStart w:id="31" w:name="OLE_LINK17"/>
      <w:bookmarkStart w:id="32" w:name="OLE_LINK18"/>
      <w:r>
        <w:rPr>
          <w:b/>
          <w:lang w:eastAsia="zh-CN"/>
        </w:rPr>
        <w:lastRenderedPageBreak/>
        <w:t xml:space="preserve">Proposal </w:t>
      </w:r>
      <w:r w:rsidR="000C0898">
        <w:rPr>
          <w:b/>
          <w:lang w:eastAsia="zh-CN"/>
        </w:rPr>
        <w:t>7</w:t>
      </w:r>
      <w:r w:rsidR="00B665AF" w:rsidRPr="003147E4">
        <w:rPr>
          <w:b/>
          <w:lang w:eastAsia="zh-CN"/>
        </w:rPr>
        <w:t xml:space="preserve">: </w:t>
      </w:r>
      <w:r w:rsidR="002064D0">
        <w:rPr>
          <w:b/>
          <w:lang w:eastAsia="zh-CN"/>
        </w:rPr>
        <w:t xml:space="preserve">If </w:t>
      </w:r>
      <w:r w:rsidR="00B665AF" w:rsidRPr="003147E4">
        <w:rPr>
          <w:b/>
          <w:lang w:eastAsia="zh-CN"/>
        </w:rPr>
        <w:t xml:space="preserve">Device </w:t>
      </w:r>
      <w:proofErr w:type="spellStart"/>
      <w:r w:rsidR="00B665AF" w:rsidRPr="003147E4">
        <w:rPr>
          <w:b/>
          <w:lang w:eastAsia="zh-CN"/>
        </w:rPr>
        <w:t>2a</w:t>
      </w:r>
      <w:proofErr w:type="spellEnd"/>
      <w:r w:rsidR="00B665AF" w:rsidRPr="003147E4">
        <w:rPr>
          <w:b/>
          <w:lang w:eastAsia="zh-CN"/>
        </w:rPr>
        <w:t>/b</w:t>
      </w:r>
      <w:r w:rsidR="002064D0">
        <w:rPr>
          <w:b/>
          <w:lang w:eastAsia="zh-CN"/>
        </w:rPr>
        <w:t xml:space="preserve"> support ON, OFF and SLEEP states</w:t>
      </w:r>
      <w:r w:rsidR="00B665AF" w:rsidRPr="003147E4">
        <w:rPr>
          <w:b/>
          <w:lang w:eastAsia="zh-CN"/>
        </w:rPr>
        <w:t xml:space="preserve">, </w:t>
      </w:r>
      <w:proofErr w:type="spellStart"/>
      <w:r w:rsidR="00B665AF" w:rsidRPr="003147E4">
        <w:rPr>
          <w:b/>
          <w:lang w:eastAsia="zh-CN"/>
        </w:rPr>
        <w:t>DRX</w:t>
      </w:r>
      <w:proofErr w:type="spellEnd"/>
      <w:r w:rsidR="00B665AF" w:rsidRPr="003147E4">
        <w:rPr>
          <w:b/>
          <w:lang w:eastAsia="zh-CN"/>
        </w:rPr>
        <w:t>-like duty cycle</w:t>
      </w:r>
      <w:r w:rsidR="00B665AF">
        <w:rPr>
          <w:b/>
          <w:lang w:eastAsia="zh-CN"/>
        </w:rPr>
        <w:t xml:space="preserve"> mechanism </w:t>
      </w:r>
      <w:r w:rsidR="002B789E">
        <w:rPr>
          <w:b/>
          <w:lang w:eastAsia="zh-CN"/>
        </w:rPr>
        <w:t>is needed</w:t>
      </w:r>
      <w:r w:rsidR="00C25F7E">
        <w:rPr>
          <w:b/>
          <w:lang w:eastAsia="zh-CN"/>
        </w:rPr>
        <w:t>.</w:t>
      </w:r>
    </w:p>
    <w:p w14:paraId="7BAA3432" w14:textId="77777777" w:rsidR="00E01825" w:rsidRPr="006D0E52" w:rsidRDefault="00E01825" w:rsidP="00603681">
      <w:pPr>
        <w:pStyle w:val="1"/>
        <w:overflowPunct/>
        <w:autoSpaceDE/>
        <w:autoSpaceDN/>
        <w:adjustRightInd/>
        <w:textAlignment w:val="auto"/>
        <w:rPr>
          <w:rFonts w:ascii="Times New Roman" w:hAnsi="Times New Roman" w:cs="Times New Roman"/>
        </w:rPr>
      </w:pPr>
      <w:bookmarkStart w:id="33" w:name="_Ref528871418"/>
      <w:bookmarkStart w:id="34" w:name="OLE_LINK102"/>
      <w:bookmarkEnd w:id="6"/>
      <w:bookmarkEnd w:id="7"/>
      <w:bookmarkEnd w:id="31"/>
      <w:bookmarkEnd w:id="32"/>
      <w:r w:rsidRPr="006D0E52">
        <w:rPr>
          <w:rFonts w:ascii="Times New Roman" w:hAnsi="Times New Roman" w:cs="Times New Roman"/>
        </w:rPr>
        <w:t>Conclusions</w:t>
      </w:r>
      <w:bookmarkEnd w:id="33"/>
    </w:p>
    <w:p w14:paraId="7ECCD7C7" w14:textId="71EF97B3" w:rsidR="007D0D33" w:rsidRDefault="00E01825" w:rsidP="00024556">
      <w:pPr>
        <w:spacing w:after="120"/>
      </w:pPr>
      <w:r w:rsidRPr="006D0E52">
        <w:t xml:space="preserve">In this contribution, </w:t>
      </w:r>
      <w:bookmarkEnd w:id="34"/>
      <w:r w:rsidR="00217075" w:rsidRPr="006D0E52">
        <w:t xml:space="preserve">we discuss the </w:t>
      </w:r>
      <w:proofErr w:type="spellStart"/>
      <w:r w:rsidR="00217075" w:rsidRPr="006D0E52">
        <w:t>Rel</w:t>
      </w:r>
      <w:proofErr w:type="spellEnd"/>
      <w:r w:rsidR="00217075" w:rsidRPr="006D0E52">
        <w:t>-1</w:t>
      </w:r>
      <w:r w:rsidR="00A83D1A">
        <w:t>9</w:t>
      </w:r>
      <w:r w:rsidR="00217075" w:rsidRPr="006D0E52">
        <w:t xml:space="preserve"> </w:t>
      </w:r>
      <w:r w:rsidR="00A83D1A" w:rsidRPr="00A83D1A">
        <w:t>paging procedure and functionality</w:t>
      </w:r>
      <w:r w:rsidR="00603681" w:rsidRPr="006D0E52">
        <w:t xml:space="preserve">. </w:t>
      </w:r>
      <w:r w:rsidR="00122EB0" w:rsidRPr="006D0E52">
        <w:t>And the p</w:t>
      </w:r>
      <w:r w:rsidR="00603681" w:rsidRPr="006D0E52">
        <w:t>roposals are given as follows:</w:t>
      </w:r>
    </w:p>
    <w:p w14:paraId="10EA768D" w14:textId="03E2CF5A" w:rsidR="000C0898" w:rsidRDefault="000C0898" w:rsidP="000C0898">
      <w:pPr>
        <w:rPr>
          <w:b/>
          <w:lang w:eastAsia="zh-CN"/>
        </w:rPr>
      </w:pPr>
      <w:bookmarkStart w:id="35" w:name="OLE_LINK32"/>
      <w:r>
        <w:rPr>
          <w:b/>
          <w:lang w:eastAsia="zh-CN"/>
        </w:rPr>
        <w:t xml:space="preserve">Proposal 1: The boundary of the access occasion can be indicated by the reader sending explicit signalling, such as paging, </w:t>
      </w:r>
      <w:proofErr w:type="spellStart"/>
      <w:r w:rsidR="006674F1">
        <w:rPr>
          <w:b/>
          <w:lang w:eastAsia="zh-CN"/>
        </w:rPr>
        <w:t>R2D</w:t>
      </w:r>
      <w:proofErr w:type="spellEnd"/>
      <w:r w:rsidR="006674F1">
        <w:rPr>
          <w:b/>
          <w:lang w:eastAsia="zh-CN"/>
        </w:rPr>
        <w:t xml:space="preserve"> trigger message</w:t>
      </w:r>
      <w:r>
        <w:rPr>
          <w:b/>
          <w:lang w:eastAsia="zh-CN"/>
        </w:rPr>
        <w:t xml:space="preserve"> or other</w:t>
      </w:r>
      <w:r w:rsidR="006674F1">
        <w:rPr>
          <w:b/>
          <w:lang w:eastAsia="zh-CN"/>
        </w:rPr>
        <w:t>s</w:t>
      </w:r>
      <w:r>
        <w:rPr>
          <w:b/>
          <w:lang w:eastAsia="zh-CN"/>
        </w:rPr>
        <w:t>.</w:t>
      </w:r>
    </w:p>
    <w:p w14:paraId="3B45599B" w14:textId="77777777" w:rsidR="003C189F" w:rsidRDefault="003C189F" w:rsidP="003C189F">
      <w:pPr>
        <w:rPr>
          <w:b/>
        </w:rPr>
      </w:pPr>
      <w:r w:rsidRPr="003147E4">
        <w:rPr>
          <w:b/>
          <w:lang w:eastAsia="zh-CN"/>
        </w:rPr>
        <w:t xml:space="preserve">Proposal </w:t>
      </w:r>
      <w:r>
        <w:rPr>
          <w:b/>
          <w:lang w:eastAsia="zh-CN"/>
        </w:rPr>
        <w:t>2</w:t>
      </w:r>
      <w:r w:rsidRPr="003147E4">
        <w:rPr>
          <w:b/>
          <w:lang w:eastAsia="zh-CN"/>
        </w:rPr>
        <w:t xml:space="preserve">: </w:t>
      </w:r>
      <w:r>
        <w:rPr>
          <w:b/>
          <w:lang w:eastAsia="zh-CN"/>
        </w:rPr>
        <w:t>For inventory only, inventory and command procedure, i</w:t>
      </w:r>
      <w:r w:rsidRPr="003147E4">
        <w:rPr>
          <w:b/>
          <w:lang w:eastAsia="zh-CN"/>
        </w:rPr>
        <w:t>n addition to ID information, the paging message also includes service type, resource allocation information and RACH</w:t>
      </w:r>
      <w:r w:rsidDel="00261ACF">
        <w:rPr>
          <w:b/>
          <w:lang w:eastAsia="zh-CN"/>
        </w:rPr>
        <w:t xml:space="preserve"> </w:t>
      </w:r>
      <w:r>
        <w:rPr>
          <w:b/>
          <w:lang w:eastAsia="zh-CN"/>
        </w:rPr>
        <w:t xml:space="preserve">type (2/3-step </w:t>
      </w:r>
      <w:proofErr w:type="spellStart"/>
      <w:r>
        <w:rPr>
          <w:b/>
          <w:lang w:eastAsia="zh-CN"/>
        </w:rPr>
        <w:t>CBRA</w:t>
      </w:r>
      <w:proofErr w:type="spellEnd"/>
      <w:r>
        <w:rPr>
          <w:b/>
          <w:lang w:eastAsia="zh-CN"/>
        </w:rPr>
        <w:t xml:space="preserve">, </w:t>
      </w:r>
      <w:proofErr w:type="spellStart"/>
      <w:r>
        <w:rPr>
          <w:b/>
          <w:lang w:eastAsia="zh-CN"/>
        </w:rPr>
        <w:t>CFRA</w:t>
      </w:r>
      <w:proofErr w:type="spellEnd"/>
      <w:r>
        <w:rPr>
          <w:b/>
          <w:lang w:eastAsia="zh-CN"/>
        </w:rPr>
        <w:t>).</w:t>
      </w:r>
    </w:p>
    <w:p w14:paraId="6E8B7522" w14:textId="77777777" w:rsidR="003C189F" w:rsidRPr="00B17C50" w:rsidRDefault="003C189F" w:rsidP="003C189F">
      <w:pPr>
        <w:rPr>
          <w:b/>
          <w:lang w:eastAsia="zh-CN"/>
        </w:rPr>
      </w:pPr>
      <w:r>
        <w:rPr>
          <w:b/>
          <w:lang w:eastAsia="zh-CN"/>
        </w:rPr>
        <w:t xml:space="preserve">Proposal 3: For time domain access resource, the total number of access occasions (e.g., Q value) within one access round is indicated to device by the reader. </w:t>
      </w:r>
    </w:p>
    <w:p w14:paraId="77B94EB9" w14:textId="77777777" w:rsidR="00842301" w:rsidRPr="003147E4" w:rsidRDefault="00842301" w:rsidP="00842301">
      <w:pPr>
        <w:rPr>
          <w:b/>
        </w:rPr>
      </w:pPr>
      <w:r w:rsidRPr="003147E4">
        <w:rPr>
          <w:b/>
          <w:lang w:eastAsia="zh-CN"/>
        </w:rPr>
        <w:t>Observation</w:t>
      </w:r>
      <w:r>
        <w:rPr>
          <w:b/>
          <w:lang w:eastAsia="zh-CN"/>
        </w:rPr>
        <w:t xml:space="preserve"> 1</w:t>
      </w:r>
      <w:r w:rsidRPr="003147E4">
        <w:rPr>
          <w:b/>
          <w:lang w:eastAsia="zh-CN"/>
        </w:rPr>
        <w:t>: For command only procedure, it is beneficial to firstly inventory this device, even though a device may have been previously inventoried.</w:t>
      </w:r>
    </w:p>
    <w:p w14:paraId="296EB0D7" w14:textId="77777777" w:rsidR="003C189F" w:rsidRDefault="003C189F" w:rsidP="003C189F">
      <w:pPr>
        <w:rPr>
          <w:b/>
          <w:lang w:eastAsia="zh-CN"/>
        </w:rPr>
      </w:pPr>
      <w:r w:rsidRPr="00A752F2">
        <w:rPr>
          <w:rFonts w:hint="eastAsia"/>
          <w:b/>
          <w:lang w:eastAsia="zh-CN"/>
        </w:rPr>
        <w:t>P</w:t>
      </w:r>
      <w:r w:rsidRPr="00A752F2">
        <w:rPr>
          <w:b/>
          <w:lang w:eastAsia="zh-CN"/>
        </w:rPr>
        <w:t xml:space="preserve">roposal </w:t>
      </w:r>
      <w:r>
        <w:rPr>
          <w:b/>
          <w:lang w:eastAsia="zh-CN"/>
        </w:rPr>
        <w:t>4</w:t>
      </w:r>
      <w:r w:rsidRPr="00A752F2">
        <w:rPr>
          <w:b/>
          <w:lang w:eastAsia="zh-CN"/>
        </w:rPr>
        <w:t xml:space="preserve">: </w:t>
      </w:r>
      <w:r>
        <w:rPr>
          <w:b/>
          <w:lang w:eastAsia="zh-CN"/>
        </w:rPr>
        <w:t>For command only procedure, i</w:t>
      </w:r>
      <w:r w:rsidRPr="00A752F2">
        <w:rPr>
          <w:b/>
          <w:lang w:eastAsia="zh-CN"/>
        </w:rPr>
        <w:t xml:space="preserve">n addition to ID information, the paging message also includes service type, resource allocation information and </w:t>
      </w:r>
      <w:r w:rsidRPr="003147E4">
        <w:rPr>
          <w:b/>
          <w:lang w:eastAsia="zh-CN"/>
        </w:rPr>
        <w:t>RACH</w:t>
      </w:r>
      <w:r w:rsidDel="00261ACF">
        <w:rPr>
          <w:b/>
          <w:lang w:eastAsia="zh-CN"/>
        </w:rPr>
        <w:t xml:space="preserve"> </w:t>
      </w:r>
      <w:r>
        <w:rPr>
          <w:b/>
          <w:lang w:eastAsia="zh-CN"/>
        </w:rPr>
        <w:t xml:space="preserve">type (2/3-step </w:t>
      </w:r>
      <w:proofErr w:type="spellStart"/>
      <w:r>
        <w:rPr>
          <w:b/>
          <w:lang w:eastAsia="zh-CN"/>
        </w:rPr>
        <w:t>CBRA</w:t>
      </w:r>
      <w:proofErr w:type="spellEnd"/>
      <w:r>
        <w:rPr>
          <w:b/>
          <w:lang w:eastAsia="zh-CN"/>
        </w:rPr>
        <w:t xml:space="preserve">, </w:t>
      </w:r>
      <w:proofErr w:type="spellStart"/>
      <w:r>
        <w:rPr>
          <w:b/>
          <w:lang w:eastAsia="zh-CN"/>
        </w:rPr>
        <w:t>CFRA</w:t>
      </w:r>
      <w:proofErr w:type="spellEnd"/>
      <w:r>
        <w:rPr>
          <w:b/>
          <w:lang w:eastAsia="zh-CN"/>
        </w:rPr>
        <w:t>).</w:t>
      </w:r>
    </w:p>
    <w:p w14:paraId="603DF3F3" w14:textId="111D2C1A" w:rsidR="003C189F" w:rsidRPr="000C0898" w:rsidRDefault="003C189F" w:rsidP="003C189F">
      <w:pPr>
        <w:rPr>
          <w:b/>
          <w:lang w:eastAsia="zh-CN"/>
        </w:rPr>
      </w:pPr>
      <w:r>
        <w:rPr>
          <w:b/>
          <w:lang w:eastAsia="zh-CN"/>
        </w:rPr>
        <w:t>Proposal 5</w:t>
      </w:r>
      <w:r w:rsidRPr="00B17C50">
        <w:rPr>
          <w:b/>
          <w:lang w:eastAsia="zh-CN"/>
        </w:rPr>
        <w:t>:</w:t>
      </w:r>
      <w:r>
        <w:rPr>
          <w:b/>
          <w:lang w:eastAsia="zh-CN"/>
        </w:rPr>
        <w:t xml:space="preserve"> </w:t>
      </w:r>
      <w:proofErr w:type="spellStart"/>
      <w:r w:rsidRPr="00B17C50">
        <w:rPr>
          <w:b/>
          <w:lang w:eastAsia="zh-CN"/>
        </w:rPr>
        <w:t>AIoT</w:t>
      </w:r>
      <w:proofErr w:type="spellEnd"/>
      <w:r w:rsidRPr="00B17C50">
        <w:rPr>
          <w:b/>
          <w:lang w:eastAsia="zh-CN"/>
        </w:rPr>
        <w:t xml:space="preserve"> paging message</w:t>
      </w:r>
      <w:r>
        <w:rPr>
          <w:b/>
          <w:lang w:eastAsia="zh-CN"/>
        </w:rPr>
        <w:t xml:space="preserve"> includes the upp</w:t>
      </w:r>
      <w:r w:rsidRPr="00B17C50">
        <w:rPr>
          <w:b/>
          <w:lang w:eastAsia="zh-CN"/>
        </w:rPr>
        <w:t xml:space="preserve">er layer session ID defined by </w:t>
      </w:r>
      <w:proofErr w:type="spellStart"/>
      <w:r w:rsidRPr="00B17C50">
        <w:rPr>
          <w:b/>
          <w:lang w:eastAsia="zh-CN"/>
        </w:rPr>
        <w:t>SA2</w:t>
      </w:r>
      <w:proofErr w:type="spellEnd"/>
      <w:r>
        <w:rPr>
          <w:b/>
          <w:lang w:eastAsia="zh-CN"/>
        </w:rPr>
        <w:t xml:space="preserve"> wi</w:t>
      </w:r>
      <w:r>
        <w:rPr>
          <w:b/>
          <w:lang w:eastAsia="zh-CN"/>
        </w:rPr>
        <w:t>thout introducing additional RAN session ID</w:t>
      </w:r>
      <w:r w:rsidRPr="00B17C50">
        <w:rPr>
          <w:b/>
          <w:lang w:eastAsia="zh-CN"/>
        </w:rPr>
        <w:t>.</w:t>
      </w:r>
    </w:p>
    <w:p w14:paraId="18A1D35D" w14:textId="77777777" w:rsidR="00C25F7E" w:rsidRDefault="00C25F7E" w:rsidP="00C25F7E">
      <w:pPr>
        <w:jc w:val="both"/>
        <w:rPr>
          <w:b/>
          <w:lang w:eastAsia="zh-CN"/>
        </w:rPr>
      </w:pPr>
      <w:r w:rsidRPr="001F0D76">
        <w:rPr>
          <w:rFonts w:hint="eastAsia"/>
          <w:b/>
          <w:lang w:eastAsia="zh-CN"/>
        </w:rPr>
        <w:t>Observation</w:t>
      </w:r>
      <w:r>
        <w:rPr>
          <w:b/>
          <w:lang w:eastAsia="zh-CN"/>
        </w:rPr>
        <w:t xml:space="preserve"> 2</w:t>
      </w:r>
      <w:r w:rsidRPr="001F0D76">
        <w:rPr>
          <w:b/>
          <w:lang w:eastAsia="zh-CN"/>
        </w:rPr>
        <w:t xml:space="preserve">: </w:t>
      </w:r>
      <w:proofErr w:type="spellStart"/>
      <w:r>
        <w:rPr>
          <w:b/>
          <w:lang w:eastAsia="zh-CN"/>
        </w:rPr>
        <w:t>AIoT</w:t>
      </w:r>
      <w:proofErr w:type="spellEnd"/>
      <w:r w:rsidRPr="001F0D76">
        <w:rPr>
          <w:b/>
          <w:lang w:eastAsia="zh-CN"/>
        </w:rPr>
        <w:t xml:space="preserve"> system is an asynchronous system</w:t>
      </w:r>
    </w:p>
    <w:p w14:paraId="3EDB0DF1" w14:textId="69D9959B" w:rsidR="00086B71" w:rsidRPr="003147E4" w:rsidRDefault="00F154BF" w:rsidP="00086B71">
      <w:pPr>
        <w:jc w:val="both"/>
        <w:rPr>
          <w:b/>
          <w:lang w:eastAsia="zh-CN"/>
        </w:rPr>
      </w:pPr>
      <w:r>
        <w:rPr>
          <w:b/>
          <w:lang w:eastAsia="zh-CN"/>
        </w:rPr>
        <w:t xml:space="preserve">Proposal </w:t>
      </w:r>
      <w:r w:rsidR="000C0898">
        <w:rPr>
          <w:b/>
          <w:lang w:eastAsia="zh-CN"/>
        </w:rPr>
        <w:t>6</w:t>
      </w:r>
      <w:r w:rsidR="00086B71" w:rsidRPr="001C07AE">
        <w:rPr>
          <w:b/>
          <w:lang w:eastAsia="zh-CN"/>
        </w:rPr>
        <w:t xml:space="preserve">: </w:t>
      </w:r>
      <w:r w:rsidR="00086B71">
        <w:rPr>
          <w:b/>
          <w:lang w:eastAsia="zh-CN"/>
        </w:rPr>
        <w:t xml:space="preserve">If </w:t>
      </w:r>
      <w:r w:rsidR="00086B71" w:rsidRPr="001C07AE">
        <w:rPr>
          <w:b/>
          <w:lang w:eastAsia="zh-CN"/>
        </w:rPr>
        <w:t>device 1</w:t>
      </w:r>
      <w:r w:rsidR="00086B71">
        <w:rPr>
          <w:b/>
          <w:lang w:eastAsia="zh-CN"/>
        </w:rPr>
        <w:t xml:space="preserve"> support ON and OFF states</w:t>
      </w:r>
      <w:r w:rsidR="00086B71" w:rsidRPr="001C07AE">
        <w:rPr>
          <w:b/>
          <w:lang w:eastAsia="zh-CN"/>
        </w:rPr>
        <w:t xml:space="preserve">, there is no spec impact to </w:t>
      </w:r>
      <w:proofErr w:type="spellStart"/>
      <w:r w:rsidR="00086B71" w:rsidRPr="001C07AE">
        <w:rPr>
          <w:b/>
          <w:lang w:eastAsia="zh-CN"/>
        </w:rPr>
        <w:t>RAN2</w:t>
      </w:r>
      <w:proofErr w:type="spellEnd"/>
      <w:r w:rsidR="00086B71" w:rsidRPr="001C07AE">
        <w:rPr>
          <w:b/>
          <w:lang w:eastAsia="zh-CN"/>
        </w:rPr>
        <w:t>.</w:t>
      </w:r>
    </w:p>
    <w:p w14:paraId="0F9B9BE0" w14:textId="4083305C" w:rsidR="00E82AE2" w:rsidRPr="00E82AE2" w:rsidRDefault="00F154BF" w:rsidP="00E82AE2">
      <w:pPr>
        <w:jc w:val="both"/>
        <w:rPr>
          <w:b/>
          <w:lang w:eastAsia="zh-CN"/>
        </w:rPr>
      </w:pPr>
      <w:r>
        <w:rPr>
          <w:b/>
          <w:lang w:eastAsia="zh-CN"/>
        </w:rPr>
        <w:t xml:space="preserve">Proposal </w:t>
      </w:r>
      <w:r w:rsidR="000C0898">
        <w:rPr>
          <w:b/>
          <w:lang w:eastAsia="zh-CN"/>
        </w:rPr>
        <w:t>7</w:t>
      </w:r>
      <w:r w:rsidR="00086B71" w:rsidRPr="003147E4">
        <w:rPr>
          <w:b/>
          <w:lang w:eastAsia="zh-CN"/>
        </w:rPr>
        <w:t xml:space="preserve">: </w:t>
      </w:r>
      <w:r w:rsidR="00086B71">
        <w:rPr>
          <w:b/>
          <w:lang w:eastAsia="zh-CN"/>
        </w:rPr>
        <w:t xml:space="preserve">If </w:t>
      </w:r>
      <w:r w:rsidR="00086B71" w:rsidRPr="003147E4">
        <w:rPr>
          <w:b/>
          <w:lang w:eastAsia="zh-CN"/>
        </w:rPr>
        <w:t xml:space="preserve">Device </w:t>
      </w:r>
      <w:proofErr w:type="spellStart"/>
      <w:r w:rsidR="00086B71" w:rsidRPr="003147E4">
        <w:rPr>
          <w:b/>
          <w:lang w:eastAsia="zh-CN"/>
        </w:rPr>
        <w:t>2a</w:t>
      </w:r>
      <w:proofErr w:type="spellEnd"/>
      <w:r w:rsidR="00086B71" w:rsidRPr="003147E4">
        <w:rPr>
          <w:b/>
          <w:lang w:eastAsia="zh-CN"/>
        </w:rPr>
        <w:t>/b</w:t>
      </w:r>
      <w:r w:rsidR="00086B71">
        <w:rPr>
          <w:b/>
          <w:lang w:eastAsia="zh-CN"/>
        </w:rPr>
        <w:t xml:space="preserve"> support ON, OFF and SLEEP states</w:t>
      </w:r>
      <w:r w:rsidR="00086B71" w:rsidRPr="003147E4">
        <w:rPr>
          <w:b/>
          <w:lang w:eastAsia="zh-CN"/>
        </w:rPr>
        <w:t xml:space="preserve">, </w:t>
      </w:r>
      <w:proofErr w:type="spellStart"/>
      <w:r w:rsidR="00086B71" w:rsidRPr="003147E4">
        <w:rPr>
          <w:b/>
          <w:lang w:eastAsia="zh-CN"/>
        </w:rPr>
        <w:t>DRX</w:t>
      </w:r>
      <w:proofErr w:type="spellEnd"/>
      <w:r w:rsidR="00086B71" w:rsidRPr="003147E4">
        <w:rPr>
          <w:b/>
          <w:lang w:eastAsia="zh-CN"/>
        </w:rPr>
        <w:t>-like duty cycle</w:t>
      </w:r>
      <w:r w:rsidR="00086B71">
        <w:rPr>
          <w:b/>
          <w:lang w:eastAsia="zh-CN"/>
        </w:rPr>
        <w:t xml:space="preserve"> mechanism </w:t>
      </w:r>
      <w:r w:rsidR="002B789E">
        <w:rPr>
          <w:b/>
          <w:lang w:eastAsia="zh-CN"/>
        </w:rPr>
        <w:t>is needed</w:t>
      </w:r>
      <w:r w:rsidR="00086B71">
        <w:rPr>
          <w:b/>
          <w:lang w:eastAsia="zh-CN"/>
        </w:rPr>
        <w:t>.</w:t>
      </w:r>
    </w:p>
    <w:bookmarkEnd w:id="35"/>
    <w:p w14:paraId="7154552F" w14:textId="507805D2"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24240383" w14:textId="50EE28AF" w:rsidR="00E14C52" w:rsidRDefault="00B35065" w:rsidP="0041082C">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Pr="006D0E52">
        <w:rPr>
          <w:rFonts w:ascii="Times New Roman" w:eastAsiaTheme="minorEastAsia" w:hAnsi="Times New Roman"/>
          <w:kern w:val="2"/>
          <w:sz w:val="21"/>
          <w:szCs w:val="22"/>
          <w:lang w:eastAsia="zh-CN"/>
        </w:rPr>
        <w:t xml:space="preserve"> </w:t>
      </w:r>
      <w:proofErr w:type="spellStart"/>
      <w:r w:rsidR="00E14C52">
        <w:rPr>
          <w:rFonts w:ascii="Times New Roman" w:eastAsiaTheme="minorEastAsia" w:hAnsi="Times New Roman"/>
          <w:kern w:val="2"/>
          <w:sz w:val="21"/>
          <w:szCs w:val="22"/>
          <w:lang w:eastAsia="zh-CN"/>
        </w:rPr>
        <w:t>R1</w:t>
      </w:r>
      <w:proofErr w:type="spellEnd"/>
      <w:r w:rsidR="00E14C52">
        <w:rPr>
          <w:rFonts w:ascii="Times New Roman" w:eastAsiaTheme="minorEastAsia" w:hAnsi="Times New Roman"/>
          <w:kern w:val="2"/>
          <w:sz w:val="21"/>
          <w:szCs w:val="22"/>
          <w:lang w:eastAsia="zh-CN"/>
        </w:rPr>
        <w:t xml:space="preserve">-2407490, </w:t>
      </w:r>
      <w:r w:rsidR="00E14C52" w:rsidRPr="00E14C52">
        <w:rPr>
          <w:rFonts w:ascii="Times New Roman" w:eastAsiaTheme="minorEastAsia" w:hAnsi="Times New Roman"/>
          <w:kern w:val="2"/>
          <w:sz w:val="21"/>
          <w:szCs w:val="22"/>
          <w:lang w:eastAsia="zh-CN"/>
        </w:rPr>
        <w:t xml:space="preserve">FL summary #4 on frame structure and timing aspects for </w:t>
      </w:r>
      <w:proofErr w:type="spellStart"/>
      <w:r w:rsidR="00E14C52" w:rsidRPr="00E14C52">
        <w:rPr>
          <w:rFonts w:ascii="Times New Roman" w:eastAsiaTheme="minorEastAsia" w:hAnsi="Times New Roman"/>
          <w:kern w:val="2"/>
          <w:sz w:val="21"/>
          <w:szCs w:val="22"/>
          <w:lang w:eastAsia="zh-CN"/>
        </w:rPr>
        <w:t>Rel</w:t>
      </w:r>
      <w:proofErr w:type="spellEnd"/>
      <w:r w:rsidR="00E14C52" w:rsidRPr="00E14C52">
        <w:rPr>
          <w:rFonts w:ascii="Times New Roman" w:eastAsiaTheme="minorEastAsia" w:hAnsi="Times New Roman"/>
          <w:kern w:val="2"/>
          <w:sz w:val="21"/>
          <w:szCs w:val="22"/>
          <w:lang w:eastAsia="zh-CN"/>
        </w:rPr>
        <w:t xml:space="preserve">-19 Ambient </w:t>
      </w:r>
      <w:proofErr w:type="spellStart"/>
      <w:r w:rsidR="00E14C52" w:rsidRPr="00E14C52">
        <w:rPr>
          <w:rFonts w:ascii="Times New Roman" w:eastAsiaTheme="minorEastAsia" w:hAnsi="Times New Roman"/>
          <w:kern w:val="2"/>
          <w:sz w:val="21"/>
          <w:szCs w:val="22"/>
          <w:lang w:eastAsia="zh-CN"/>
        </w:rPr>
        <w:t>IoT</w:t>
      </w:r>
      <w:proofErr w:type="spellEnd"/>
      <w:r w:rsidR="00E14C52">
        <w:rPr>
          <w:rFonts w:ascii="Times New Roman" w:eastAsiaTheme="minorEastAsia" w:hAnsi="Times New Roman"/>
          <w:kern w:val="2"/>
          <w:sz w:val="21"/>
          <w:szCs w:val="22"/>
          <w:lang w:eastAsia="zh-CN"/>
        </w:rPr>
        <w:t xml:space="preserve">, </w:t>
      </w:r>
      <w:proofErr w:type="spellStart"/>
      <w:r w:rsidR="00E14C52">
        <w:rPr>
          <w:rFonts w:ascii="Times New Roman" w:eastAsiaTheme="minorEastAsia" w:hAnsi="Times New Roman"/>
          <w:kern w:val="2"/>
          <w:sz w:val="21"/>
          <w:szCs w:val="22"/>
          <w:lang w:eastAsia="zh-CN"/>
        </w:rPr>
        <w:t>RAN1</w:t>
      </w:r>
      <w:proofErr w:type="spellEnd"/>
      <w:r w:rsidR="00E14C52">
        <w:rPr>
          <w:rFonts w:ascii="Times New Roman" w:eastAsiaTheme="minorEastAsia" w:hAnsi="Times New Roman"/>
          <w:kern w:val="2"/>
          <w:sz w:val="21"/>
          <w:szCs w:val="22"/>
          <w:lang w:eastAsia="zh-CN"/>
        </w:rPr>
        <w:t xml:space="preserve"> #118 meeting.</w:t>
      </w:r>
    </w:p>
    <w:p w14:paraId="157606B0" w14:textId="49EA7727" w:rsidR="00051E2C" w:rsidRDefault="0041082C" w:rsidP="0086574D">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[2] </w:t>
      </w:r>
      <w:proofErr w:type="spellStart"/>
      <w:r w:rsidR="000A3E6F">
        <w:rPr>
          <w:rFonts w:ascii="Times New Roman" w:eastAsiaTheme="minorEastAsia" w:hAnsi="Times New Roman"/>
          <w:kern w:val="2"/>
          <w:sz w:val="21"/>
          <w:szCs w:val="22"/>
          <w:lang w:eastAsia="zh-CN"/>
        </w:rPr>
        <w:t>TR</w:t>
      </w:r>
      <w:proofErr w:type="spellEnd"/>
      <w:r w:rsidR="000A3E6F">
        <w:rPr>
          <w:rFonts w:ascii="Times New Roman" w:eastAsiaTheme="minorEastAsia" w:hAnsi="Times New Roman"/>
          <w:kern w:val="2"/>
          <w:sz w:val="21"/>
          <w:szCs w:val="22"/>
          <w:lang w:eastAsia="zh-CN"/>
        </w:rPr>
        <w:t xml:space="preserve"> 23.700-13</w:t>
      </w:r>
      <w:r w:rsidR="00A100AF">
        <w:rPr>
          <w:rFonts w:ascii="Times New Roman" w:eastAsiaTheme="minorEastAsia" w:hAnsi="Times New Roman"/>
          <w:kern w:val="2"/>
          <w:sz w:val="21"/>
          <w:szCs w:val="22"/>
          <w:lang w:eastAsia="zh-CN"/>
        </w:rPr>
        <w:t xml:space="preserve">, </w:t>
      </w:r>
      <w:proofErr w:type="spellStart"/>
      <w:r w:rsidR="000A3E6F">
        <w:rPr>
          <w:rFonts w:ascii="Times New Roman" w:eastAsiaTheme="minorEastAsia" w:hAnsi="Times New Roman"/>
          <w:kern w:val="2"/>
          <w:sz w:val="21"/>
          <w:szCs w:val="22"/>
          <w:lang w:eastAsia="zh-CN"/>
        </w:rPr>
        <w:t>SA2</w:t>
      </w:r>
      <w:proofErr w:type="spellEnd"/>
      <w:r w:rsidR="000A3E6F">
        <w:rPr>
          <w:rFonts w:ascii="Times New Roman" w:eastAsiaTheme="minorEastAsia" w:hAnsi="Times New Roman"/>
          <w:kern w:val="2"/>
          <w:sz w:val="21"/>
          <w:szCs w:val="22"/>
          <w:lang w:eastAsia="zh-CN"/>
        </w:rPr>
        <w:t xml:space="preserve"> Technical report of Study on architecture support of ambient power-enabled </w:t>
      </w:r>
      <w:proofErr w:type="spellStart"/>
      <w:r w:rsidR="000A3E6F">
        <w:rPr>
          <w:rFonts w:ascii="Times New Roman" w:eastAsiaTheme="minorEastAsia" w:hAnsi="Times New Roman"/>
          <w:kern w:val="2"/>
          <w:sz w:val="21"/>
          <w:szCs w:val="22"/>
          <w:lang w:eastAsia="zh-CN"/>
        </w:rPr>
        <w:t>IoT</w:t>
      </w:r>
      <w:proofErr w:type="spellEnd"/>
      <w:r w:rsidR="0064664C">
        <w:rPr>
          <w:rFonts w:ascii="Times New Roman" w:eastAsiaTheme="minorEastAsia" w:hAnsi="Times New Roman"/>
          <w:kern w:val="2"/>
          <w:sz w:val="21"/>
          <w:szCs w:val="22"/>
          <w:lang w:eastAsia="zh-CN"/>
        </w:rPr>
        <w:t>.</w:t>
      </w:r>
    </w:p>
    <w:p w14:paraId="698DC2AE" w14:textId="77777777" w:rsidR="000C613B" w:rsidRPr="003C189F" w:rsidRDefault="000C613B" w:rsidP="0086574D">
      <w:pPr>
        <w:pStyle w:val="af1"/>
        <w:rPr>
          <w:rFonts w:ascii="Times New Roman" w:eastAsiaTheme="minorEastAsia" w:hAnsi="Times New Roman"/>
          <w:kern w:val="2"/>
          <w:sz w:val="21"/>
          <w:szCs w:val="22"/>
          <w:lang w:eastAsia="zh-CN"/>
        </w:rPr>
      </w:pPr>
      <w:bookmarkStart w:id="36" w:name="_GoBack"/>
      <w:bookmarkEnd w:id="36"/>
    </w:p>
    <w:p w14:paraId="512AB8F0" w14:textId="77777777" w:rsidR="00051E2C" w:rsidRPr="003C189F" w:rsidRDefault="00051E2C" w:rsidP="0086574D">
      <w:pPr>
        <w:pStyle w:val="af1"/>
        <w:rPr>
          <w:rFonts w:ascii="Times New Roman" w:eastAsiaTheme="minorEastAsia" w:hAnsi="Times New Roman"/>
          <w:kern w:val="2"/>
          <w:sz w:val="21"/>
          <w:szCs w:val="22"/>
          <w:lang w:eastAsia="zh-CN"/>
        </w:rPr>
      </w:pPr>
    </w:p>
    <w:sectPr w:rsidR="00051E2C" w:rsidRPr="003C189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C1CAC" w14:textId="77777777" w:rsidR="00AC3C4C" w:rsidRDefault="00AC3C4C">
      <w:r>
        <w:separator/>
      </w:r>
    </w:p>
  </w:endnote>
  <w:endnote w:type="continuationSeparator" w:id="0">
    <w:p w14:paraId="5EC73A97" w14:textId="77777777" w:rsidR="00AC3C4C" w:rsidRDefault="00AC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5BFB4E22" w:rsidR="000C0898" w:rsidRDefault="000C0898"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3C189F">
      <w:rPr>
        <w:rStyle w:val="a6"/>
        <w:rFonts w:eastAsia="等线"/>
      </w:rPr>
      <w:t>6</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3C189F">
      <w:rPr>
        <w:rStyle w:val="a6"/>
        <w:rFonts w:eastAsia="等线"/>
      </w:rPr>
      <w:t>6</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17113" w14:textId="77777777" w:rsidR="00AC3C4C" w:rsidRDefault="00AC3C4C">
      <w:r>
        <w:separator/>
      </w:r>
    </w:p>
  </w:footnote>
  <w:footnote w:type="continuationSeparator" w:id="0">
    <w:p w14:paraId="6FD08D9F" w14:textId="77777777" w:rsidR="00AC3C4C" w:rsidRDefault="00AC3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0C0898" w:rsidRDefault="000C089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15188C"/>
    <w:multiLevelType w:val="hybridMultilevel"/>
    <w:tmpl w:val="E1C605F4"/>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422F0D"/>
    <w:multiLevelType w:val="hybridMultilevel"/>
    <w:tmpl w:val="979CC7FC"/>
    <w:lvl w:ilvl="0" w:tplc="22B82FFA">
      <w:numFmt w:val="bullet"/>
      <w:lvlText w:val="•"/>
      <w:lvlJc w:val="left"/>
      <w:pPr>
        <w:ind w:left="780" w:hanging="42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D114D85"/>
    <w:multiLevelType w:val="hybridMultilevel"/>
    <w:tmpl w:val="53869FEC"/>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275A55"/>
    <w:multiLevelType w:val="hybridMultilevel"/>
    <w:tmpl w:val="58262272"/>
    <w:lvl w:ilvl="0" w:tplc="F5C67100">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E1672C"/>
    <w:multiLevelType w:val="hybridMultilevel"/>
    <w:tmpl w:val="86247C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8D7F10"/>
    <w:multiLevelType w:val="hybridMultilevel"/>
    <w:tmpl w:val="BAE0C862"/>
    <w:lvl w:ilvl="0" w:tplc="047442DC">
      <w:start w:val="1"/>
      <w:numFmt w:val="bullet"/>
      <w:lvlText w:val="•"/>
      <w:lvlJc w:val="left"/>
      <w:pPr>
        <w:tabs>
          <w:tab w:val="num" w:pos="720"/>
        </w:tabs>
        <w:ind w:left="720" w:hanging="360"/>
      </w:pPr>
      <w:rPr>
        <w:rFonts w:ascii="Arial" w:hAnsi="Arial" w:hint="default"/>
      </w:rPr>
    </w:lvl>
    <w:lvl w:ilvl="1" w:tplc="6B8EC8E2">
      <w:start w:val="238"/>
      <w:numFmt w:val="bullet"/>
      <w:lvlText w:val="•"/>
      <w:lvlJc w:val="left"/>
      <w:pPr>
        <w:tabs>
          <w:tab w:val="num" w:pos="1440"/>
        </w:tabs>
        <w:ind w:left="1440" w:hanging="360"/>
      </w:pPr>
      <w:rPr>
        <w:rFonts w:ascii="Arial" w:hAnsi="Arial" w:hint="default"/>
      </w:rPr>
    </w:lvl>
    <w:lvl w:ilvl="2" w:tplc="13AE53AA">
      <w:start w:val="238"/>
      <w:numFmt w:val="bullet"/>
      <w:lvlText w:val="•"/>
      <w:lvlJc w:val="left"/>
      <w:pPr>
        <w:tabs>
          <w:tab w:val="num" w:pos="2160"/>
        </w:tabs>
        <w:ind w:left="2160" w:hanging="360"/>
      </w:pPr>
      <w:rPr>
        <w:rFonts w:ascii="Arial" w:hAnsi="Arial" w:hint="default"/>
      </w:rPr>
    </w:lvl>
    <w:lvl w:ilvl="3" w:tplc="2B18916C">
      <w:start w:val="238"/>
      <w:numFmt w:val="bullet"/>
      <w:lvlText w:val="•"/>
      <w:lvlJc w:val="left"/>
      <w:pPr>
        <w:tabs>
          <w:tab w:val="num" w:pos="2880"/>
        </w:tabs>
        <w:ind w:left="2880" w:hanging="360"/>
      </w:pPr>
      <w:rPr>
        <w:rFonts w:ascii="Arial" w:hAnsi="Arial" w:hint="default"/>
      </w:rPr>
    </w:lvl>
    <w:lvl w:ilvl="4" w:tplc="690EBB40" w:tentative="1">
      <w:start w:val="1"/>
      <w:numFmt w:val="bullet"/>
      <w:lvlText w:val="•"/>
      <w:lvlJc w:val="left"/>
      <w:pPr>
        <w:tabs>
          <w:tab w:val="num" w:pos="3600"/>
        </w:tabs>
        <w:ind w:left="3600" w:hanging="360"/>
      </w:pPr>
      <w:rPr>
        <w:rFonts w:ascii="Arial" w:hAnsi="Arial" w:hint="default"/>
      </w:rPr>
    </w:lvl>
    <w:lvl w:ilvl="5" w:tplc="19A88A32" w:tentative="1">
      <w:start w:val="1"/>
      <w:numFmt w:val="bullet"/>
      <w:lvlText w:val="•"/>
      <w:lvlJc w:val="left"/>
      <w:pPr>
        <w:tabs>
          <w:tab w:val="num" w:pos="4320"/>
        </w:tabs>
        <w:ind w:left="4320" w:hanging="360"/>
      </w:pPr>
      <w:rPr>
        <w:rFonts w:ascii="Arial" w:hAnsi="Arial" w:hint="default"/>
      </w:rPr>
    </w:lvl>
    <w:lvl w:ilvl="6" w:tplc="2E1065FC" w:tentative="1">
      <w:start w:val="1"/>
      <w:numFmt w:val="bullet"/>
      <w:lvlText w:val="•"/>
      <w:lvlJc w:val="left"/>
      <w:pPr>
        <w:tabs>
          <w:tab w:val="num" w:pos="5040"/>
        </w:tabs>
        <w:ind w:left="5040" w:hanging="360"/>
      </w:pPr>
      <w:rPr>
        <w:rFonts w:ascii="Arial" w:hAnsi="Arial" w:hint="default"/>
      </w:rPr>
    </w:lvl>
    <w:lvl w:ilvl="7" w:tplc="DE8069AE" w:tentative="1">
      <w:start w:val="1"/>
      <w:numFmt w:val="bullet"/>
      <w:lvlText w:val="•"/>
      <w:lvlJc w:val="left"/>
      <w:pPr>
        <w:tabs>
          <w:tab w:val="num" w:pos="5760"/>
        </w:tabs>
        <w:ind w:left="5760" w:hanging="360"/>
      </w:pPr>
      <w:rPr>
        <w:rFonts w:ascii="Arial" w:hAnsi="Arial" w:hint="default"/>
      </w:rPr>
    </w:lvl>
    <w:lvl w:ilvl="8" w:tplc="BE5425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D7031E"/>
    <w:multiLevelType w:val="hybridMultilevel"/>
    <w:tmpl w:val="6CF08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8"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6A68C6"/>
    <w:multiLevelType w:val="hybridMultilevel"/>
    <w:tmpl w:val="05AE42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54036E"/>
    <w:multiLevelType w:val="hybridMultilevel"/>
    <w:tmpl w:val="6B5E4E16"/>
    <w:lvl w:ilvl="0" w:tplc="44B087C8">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1"/>
  </w:num>
  <w:num w:numId="3">
    <w:abstractNumId w:val="11"/>
  </w:num>
  <w:num w:numId="4">
    <w:abstractNumId w:val="10"/>
  </w:num>
  <w:num w:numId="5">
    <w:abstractNumId w:val="2"/>
  </w:num>
  <w:num w:numId="6">
    <w:abstractNumId w:val="12"/>
  </w:num>
  <w:num w:numId="7">
    <w:abstractNumId w:val="20"/>
  </w:num>
  <w:num w:numId="8">
    <w:abstractNumId w:val="1"/>
  </w:num>
  <w:num w:numId="9">
    <w:abstractNumId w:val="18"/>
  </w:num>
  <w:num w:numId="10">
    <w:abstractNumId w:val="17"/>
  </w:num>
  <w:num w:numId="11">
    <w:abstractNumId w:val="19"/>
  </w:num>
  <w:num w:numId="12">
    <w:abstractNumId w:val="23"/>
  </w:num>
  <w:num w:numId="13">
    <w:abstractNumId w:val="8"/>
  </w:num>
  <w:num w:numId="14">
    <w:abstractNumId w:val="4"/>
  </w:num>
  <w:num w:numId="15">
    <w:abstractNumId w:val="5"/>
  </w:num>
  <w:num w:numId="16">
    <w:abstractNumId w:val="3"/>
  </w:num>
  <w:num w:numId="17">
    <w:abstractNumId w:val="7"/>
  </w:num>
  <w:num w:numId="18">
    <w:abstractNumId w:val="6"/>
  </w:num>
  <w:num w:numId="19">
    <w:abstractNumId w:val="15"/>
  </w:num>
  <w:num w:numId="20">
    <w:abstractNumId w:val="9"/>
  </w:num>
  <w:num w:numId="21">
    <w:abstractNumId w:val="13"/>
  </w:num>
  <w:num w:numId="22">
    <w:abstractNumId w:val="16"/>
  </w:num>
  <w:num w:numId="23">
    <w:abstractNumId w:val="22"/>
  </w:num>
  <w:num w:numId="24">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64C"/>
    <w:rsid w:val="00000C93"/>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20592"/>
    <w:rsid w:val="00020F78"/>
    <w:rsid w:val="00021393"/>
    <w:rsid w:val="0002298F"/>
    <w:rsid w:val="00022F3A"/>
    <w:rsid w:val="00024556"/>
    <w:rsid w:val="00024A66"/>
    <w:rsid w:val="00024DE4"/>
    <w:rsid w:val="0002538E"/>
    <w:rsid w:val="00026650"/>
    <w:rsid w:val="00026DB6"/>
    <w:rsid w:val="00026F91"/>
    <w:rsid w:val="00030254"/>
    <w:rsid w:val="00030577"/>
    <w:rsid w:val="0003304F"/>
    <w:rsid w:val="000334BA"/>
    <w:rsid w:val="00033610"/>
    <w:rsid w:val="00033F18"/>
    <w:rsid w:val="000340C0"/>
    <w:rsid w:val="00034218"/>
    <w:rsid w:val="000357E3"/>
    <w:rsid w:val="00035851"/>
    <w:rsid w:val="000378A0"/>
    <w:rsid w:val="000401ED"/>
    <w:rsid w:val="00041FFC"/>
    <w:rsid w:val="00042034"/>
    <w:rsid w:val="000431F2"/>
    <w:rsid w:val="00043236"/>
    <w:rsid w:val="000451BC"/>
    <w:rsid w:val="0004617E"/>
    <w:rsid w:val="00051E2C"/>
    <w:rsid w:val="000558CC"/>
    <w:rsid w:val="000567F3"/>
    <w:rsid w:val="00057491"/>
    <w:rsid w:val="0006060F"/>
    <w:rsid w:val="00063473"/>
    <w:rsid w:val="00064782"/>
    <w:rsid w:val="00064FED"/>
    <w:rsid w:val="0006552C"/>
    <w:rsid w:val="000664D7"/>
    <w:rsid w:val="000668C0"/>
    <w:rsid w:val="000668F9"/>
    <w:rsid w:val="000670F0"/>
    <w:rsid w:val="00067730"/>
    <w:rsid w:val="000679AE"/>
    <w:rsid w:val="00067A32"/>
    <w:rsid w:val="00067F11"/>
    <w:rsid w:val="00070294"/>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6D0"/>
    <w:rsid w:val="0008594F"/>
    <w:rsid w:val="0008669B"/>
    <w:rsid w:val="00086B71"/>
    <w:rsid w:val="00086BFE"/>
    <w:rsid w:val="0008709A"/>
    <w:rsid w:val="000872D4"/>
    <w:rsid w:val="0008763A"/>
    <w:rsid w:val="00091531"/>
    <w:rsid w:val="00091798"/>
    <w:rsid w:val="0009179D"/>
    <w:rsid w:val="0009265B"/>
    <w:rsid w:val="0009278C"/>
    <w:rsid w:val="000942F6"/>
    <w:rsid w:val="00094A8C"/>
    <w:rsid w:val="00095DD0"/>
    <w:rsid w:val="00096CD8"/>
    <w:rsid w:val="000A0FC6"/>
    <w:rsid w:val="000A2FF8"/>
    <w:rsid w:val="000A3735"/>
    <w:rsid w:val="000A39CE"/>
    <w:rsid w:val="000A3E6F"/>
    <w:rsid w:val="000A457A"/>
    <w:rsid w:val="000A5C97"/>
    <w:rsid w:val="000A6551"/>
    <w:rsid w:val="000A690A"/>
    <w:rsid w:val="000A6CB3"/>
    <w:rsid w:val="000B0CBB"/>
    <w:rsid w:val="000B0EB7"/>
    <w:rsid w:val="000B1648"/>
    <w:rsid w:val="000B323E"/>
    <w:rsid w:val="000B3BC4"/>
    <w:rsid w:val="000B3C22"/>
    <w:rsid w:val="000B4F96"/>
    <w:rsid w:val="000B6411"/>
    <w:rsid w:val="000B65EA"/>
    <w:rsid w:val="000B7115"/>
    <w:rsid w:val="000C053D"/>
    <w:rsid w:val="000C0898"/>
    <w:rsid w:val="000C0E2D"/>
    <w:rsid w:val="000C0F83"/>
    <w:rsid w:val="000C107D"/>
    <w:rsid w:val="000C3520"/>
    <w:rsid w:val="000C4974"/>
    <w:rsid w:val="000C53EE"/>
    <w:rsid w:val="000C543D"/>
    <w:rsid w:val="000C5CAE"/>
    <w:rsid w:val="000C5D28"/>
    <w:rsid w:val="000C5F5C"/>
    <w:rsid w:val="000C613B"/>
    <w:rsid w:val="000C68FF"/>
    <w:rsid w:val="000C6B4E"/>
    <w:rsid w:val="000C7EC9"/>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D7B11"/>
    <w:rsid w:val="000E0A07"/>
    <w:rsid w:val="000E0F43"/>
    <w:rsid w:val="000E11B2"/>
    <w:rsid w:val="000E25B7"/>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56B"/>
    <w:rsid w:val="000F580E"/>
    <w:rsid w:val="000F5E45"/>
    <w:rsid w:val="000F606C"/>
    <w:rsid w:val="000F6A0C"/>
    <w:rsid w:val="000F6EA2"/>
    <w:rsid w:val="000F6FCA"/>
    <w:rsid w:val="000F7E62"/>
    <w:rsid w:val="0010156C"/>
    <w:rsid w:val="00102179"/>
    <w:rsid w:val="001040EB"/>
    <w:rsid w:val="0010493A"/>
    <w:rsid w:val="0010586C"/>
    <w:rsid w:val="00106E4F"/>
    <w:rsid w:val="00106F04"/>
    <w:rsid w:val="001078EB"/>
    <w:rsid w:val="00110BDC"/>
    <w:rsid w:val="00111C76"/>
    <w:rsid w:val="00111C91"/>
    <w:rsid w:val="00112534"/>
    <w:rsid w:val="00113186"/>
    <w:rsid w:val="00113329"/>
    <w:rsid w:val="001154B0"/>
    <w:rsid w:val="001164AA"/>
    <w:rsid w:val="001164C0"/>
    <w:rsid w:val="00116856"/>
    <w:rsid w:val="00116AC5"/>
    <w:rsid w:val="00116E36"/>
    <w:rsid w:val="00116F15"/>
    <w:rsid w:val="001170E7"/>
    <w:rsid w:val="00117C00"/>
    <w:rsid w:val="00117C9E"/>
    <w:rsid w:val="001204E8"/>
    <w:rsid w:val="001214B4"/>
    <w:rsid w:val="00122470"/>
    <w:rsid w:val="0012275C"/>
    <w:rsid w:val="00122949"/>
    <w:rsid w:val="00122BD9"/>
    <w:rsid w:val="00122EB0"/>
    <w:rsid w:val="00125137"/>
    <w:rsid w:val="001254DF"/>
    <w:rsid w:val="0012552E"/>
    <w:rsid w:val="001258C2"/>
    <w:rsid w:val="0012602D"/>
    <w:rsid w:val="001266B5"/>
    <w:rsid w:val="0012783A"/>
    <w:rsid w:val="00131300"/>
    <w:rsid w:val="00132365"/>
    <w:rsid w:val="001324A2"/>
    <w:rsid w:val="00133EE1"/>
    <w:rsid w:val="00133F19"/>
    <w:rsid w:val="00135236"/>
    <w:rsid w:val="00135D46"/>
    <w:rsid w:val="00136F41"/>
    <w:rsid w:val="00137411"/>
    <w:rsid w:val="0014003B"/>
    <w:rsid w:val="001411B1"/>
    <w:rsid w:val="00141EEE"/>
    <w:rsid w:val="00142107"/>
    <w:rsid w:val="001425F0"/>
    <w:rsid w:val="00143666"/>
    <w:rsid w:val="00144118"/>
    <w:rsid w:val="001449DF"/>
    <w:rsid w:val="001460A4"/>
    <w:rsid w:val="00146841"/>
    <w:rsid w:val="00146D92"/>
    <w:rsid w:val="00147530"/>
    <w:rsid w:val="00147937"/>
    <w:rsid w:val="001505DD"/>
    <w:rsid w:val="00150613"/>
    <w:rsid w:val="00150788"/>
    <w:rsid w:val="001516D2"/>
    <w:rsid w:val="00151AD1"/>
    <w:rsid w:val="0015221E"/>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353D"/>
    <w:rsid w:val="001846AD"/>
    <w:rsid w:val="001847A1"/>
    <w:rsid w:val="00184F0A"/>
    <w:rsid w:val="00185183"/>
    <w:rsid w:val="0018534B"/>
    <w:rsid w:val="001853C1"/>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07AE"/>
    <w:rsid w:val="001C1C00"/>
    <w:rsid w:val="001C3093"/>
    <w:rsid w:val="001C34E0"/>
    <w:rsid w:val="001C4128"/>
    <w:rsid w:val="001C6E68"/>
    <w:rsid w:val="001C73A0"/>
    <w:rsid w:val="001D10ED"/>
    <w:rsid w:val="001D1B08"/>
    <w:rsid w:val="001D20AE"/>
    <w:rsid w:val="001D411C"/>
    <w:rsid w:val="001D4212"/>
    <w:rsid w:val="001D4312"/>
    <w:rsid w:val="001D5220"/>
    <w:rsid w:val="001D67CD"/>
    <w:rsid w:val="001D67E1"/>
    <w:rsid w:val="001D69D7"/>
    <w:rsid w:val="001D70FC"/>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590D"/>
    <w:rsid w:val="00205CAA"/>
    <w:rsid w:val="00206317"/>
    <w:rsid w:val="002064D0"/>
    <w:rsid w:val="0020664E"/>
    <w:rsid w:val="00206F5E"/>
    <w:rsid w:val="0020763D"/>
    <w:rsid w:val="00207E62"/>
    <w:rsid w:val="002107DB"/>
    <w:rsid w:val="0021086C"/>
    <w:rsid w:val="00210D37"/>
    <w:rsid w:val="00212483"/>
    <w:rsid w:val="002126CA"/>
    <w:rsid w:val="00214825"/>
    <w:rsid w:val="00214A36"/>
    <w:rsid w:val="00215005"/>
    <w:rsid w:val="002166D1"/>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19A8"/>
    <w:rsid w:val="00233864"/>
    <w:rsid w:val="00233ED4"/>
    <w:rsid w:val="00234885"/>
    <w:rsid w:val="002357CD"/>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ACF"/>
    <w:rsid w:val="00261FAF"/>
    <w:rsid w:val="00262CC7"/>
    <w:rsid w:val="00262D6D"/>
    <w:rsid w:val="00263478"/>
    <w:rsid w:val="002636CC"/>
    <w:rsid w:val="00263BB7"/>
    <w:rsid w:val="00263C75"/>
    <w:rsid w:val="002651B5"/>
    <w:rsid w:val="00265E5F"/>
    <w:rsid w:val="002712EA"/>
    <w:rsid w:val="0027182B"/>
    <w:rsid w:val="00273B85"/>
    <w:rsid w:val="002741F5"/>
    <w:rsid w:val="002749A8"/>
    <w:rsid w:val="00275A4C"/>
    <w:rsid w:val="00276174"/>
    <w:rsid w:val="00277133"/>
    <w:rsid w:val="00277286"/>
    <w:rsid w:val="00277D9C"/>
    <w:rsid w:val="00281850"/>
    <w:rsid w:val="002829EF"/>
    <w:rsid w:val="00283F11"/>
    <w:rsid w:val="002859AC"/>
    <w:rsid w:val="00285D20"/>
    <w:rsid w:val="00286D44"/>
    <w:rsid w:val="00287B4F"/>
    <w:rsid w:val="00291637"/>
    <w:rsid w:val="00292F2F"/>
    <w:rsid w:val="00293EE9"/>
    <w:rsid w:val="00294A77"/>
    <w:rsid w:val="0029553C"/>
    <w:rsid w:val="00295F23"/>
    <w:rsid w:val="00296024"/>
    <w:rsid w:val="00296E6C"/>
    <w:rsid w:val="00297123"/>
    <w:rsid w:val="002A0053"/>
    <w:rsid w:val="002A0521"/>
    <w:rsid w:val="002A1348"/>
    <w:rsid w:val="002A1D58"/>
    <w:rsid w:val="002A1D8A"/>
    <w:rsid w:val="002A29E1"/>
    <w:rsid w:val="002A37DA"/>
    <w:rsid w:val="002A3E10"/>
    <w:rsid w:val="002A47A9"/>
    <w:rsid w:val="002A4999"/>
    <w:rsid w:val="002A59A8"/>
    <w:rsid w:val="002A649D"/>
    <w:rsid w:val="002A7082"/>
    <w:rsid w:val="002A71D5"/>
    <w:rsid w:val="002A7567"/>
    <w:rsid w:val="002A77F3"/>
    <w:rsid w:val="002B0F6D"/>
    <w:rsid w:val="002B26EA"/>
    <w:rsid w:val="002B27D9"/>
    <w:rsid w:val="002B296A"/>
    <w:rsid w:val="002B35CA"/>
    <w:rsid w:val="002B389A"/>
    <w:rsid w:val="002B3A6D"/>
    <w:rsid w:val="002B45C2"/>
    <w:rsid w:val="002B4F78"/>
    <w:rsid w:val="002B5495"/>
    <w:rsid w:val="002B6040"/>
    <w:rsid w:val="002B60F7"/>
    <w:rsid w:val="002B6E44"/>
    <w:rsid w:val="002B711E"/>
    <w:rsid w:val="002B7351"/>
    <w:rsid w:val="002B77C8"/>
    <w:rsid w:val="002B789E"/>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3DBC"/>
    <w:rsid w:val="002D41FC"/>
    <w:rsid w:val="002D465C"/>
    <w:rsid w:val="002D4C9B"/>
    <w:rsid w:val="002D4FAF"/>
    <w:rsid w:val="002D55A8"/>
    <w:rsid w:val="002D5D44"/>
    <w:rsid w:val="002D7893"/>
    <w:rsid w:val="002E0129"/>
    <w:rsid w:val="002E078C"/>
    <w:rsid w:val="002E1A2C"/>
    <w:rsid w:val="002E1B3C"/>
    <w:rsid w:val="002E2372"/>
    <w:rsid w:val="002E269F"/>
    <w:rsid w:val="002E276C"/>
    <w:rsid w:val="002E306F"/>
    <w:rsid w:val="002E383C"/>
    <w:rsid w:val="002E398A"/>
    <w:rsid w:val="002E418B"/>
    <w:rsid w:val="002E6075"/>
    <w:rsid w:val="002E6E2C"/>
    <w:rsid w:val="002E73C7"/>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7E4"/>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60F6"/>
    <w:rsid w:val="00327C78"/>
    <w:rsid w:val="003302D0"/>
    <w:rsid w:val="00330336"/>
    <w:rsid w:val="00330E60"/>
    <w:rsid w:val="00331885"/>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1F62"/>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431"/>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84F25"/>
    <w:rsid w:val="00390582"/>
    <w:rsid w:val="00390F49"/>
    <w:rsid w:val="00391507"/>
    <w:rsid w:val="00391AE4"/>
    <w:rsid w:val="003923D8"/>
    <w:rsid w:val="00392593"/>
    <w:rsid w:val="00392DAC"/>
    <w:rsid w:val="00392EC1"/>
    <w:rsid w:val="003949CD"/>
    <w:rsid w:val="00394D2F"/>
    <w:rsid w:val="00396F15"/>
    <w:rsid w:val="003972CC"/>
    <w:rsid w:val="00397466"/>
    <w:rsid w:val="003A0298"/>
    <w:rsid w:val="003A08AE"/>
    <w:rsid w:val="003A1521"/>
    <w:rsid w:val="003A1E4E"/>
    <w:rsid w:val="003A3128"/>
    <w:rsid w:val="003B2CEB"/>
    <w:rsid w:val="003B3231"/>
    <w:rsid w:val="003B39B5"/>
    <w:rsid w:val="003B3F52"/>
    <w:rsid w:val="003B5A8D"/>
    <w:rsid w:val="003B5FB8"/>
    <w:rsid w:val="003B6A1F"/>
    <w:rsid w:val="003B6EC5"/>
    <w:rsid w:val="003B7D41"/>
    <w:rsid w:val="003C07E0"/>
    <w:rsid w:val="003C189F"/>
    <w:rsid w:val="003C3D3F"/>
    <w:rsid w:val="003C417A"/>
    <w:rsid w:val="003C48E9"/>
    <w:rsid w:val="003C5C33"/>
    <w:rsid w:val="003C6A01"/>
    <w:rsid w:val="003C6EDC"/>
    <w:rsid w:val="003C6F8E"/>
    <w:rsid w:val="003C7A26"/>
    <w:rsid w:val="003C7A5F"/>
    <w:rsid w:val="003D26E9"/>
    <w:rsid w:val="003D2ABE"/>
    <w:rsid w:val="003D2AD5"/>
    <w:rsid w:val="003D30C2"/>
    <w:rsid w:val="003D3151"/>
    <w:rsid w:val="003D3185"/>
    <w:rsid w:val="003D3C42"/>
    <w:rsid w:val="003D434A"/>
    <w:rsid w:val="003D5102"/>
    <w:rsid w:val="003D57C1"/>
    <w:rsid w:val="003D5B99"/>
    <w:rsid w:val="003D5D4D"/>
    <w:rsid w:val="003D62AD"/>
    <w:rsid w:val="003D79CB"/>
    <w:rsid w:val="003D7F6A"/>
    <w:rsid w:val="003D7FE1"/>
    <w:rsid w:val="003E074E"/>
    <w:rsid w:val="003E07AA"/>
    <w:rsid w:val="003E1676"/>
    <w:rsid w:val="003E1B46"/>
    <w:rsid w:val="003E2663"/>
    <w:rsid w:val="003E2EFD"/>
    <w:rsid w:val="003E3E41"/>
    <w:rsid w:val="003E58EB"/>
    <w:rsid w:val="003E7BA5"/>
    <w:rsid w:val="003F073C"/>
    <w:rsid w:val="003F0927"/>
    <w:rsid w:val="003F0958"/>
    <w:rsid w:val="003F0FA3"/>
    <w:rsid w:val="003F1EEA"/>
    <w:rsid w:val="003F2B49"/>
    <w:rsid w:val="003F2C46"/>
    <w:rsid w:val="003F3410"/>
    <w:rsid w:val="003F3916"/>
    <w:rsid w:val="003F3B71"/>
    <w:rsid w:val="003F3EF4"/>
    <w:rsid w:val="003F598F"/>
    <w:rsid w:val="003F712D"/>
    <w:rsid w:val="003F773D"/>
    <w:rsid w:val="00400B22"/>
    <w:rsid w:val="00401930"/>
    <w:rsid w:val="004023BB"/>
    <w:rsid w:val="00402E76"/>
    <w:rsid w:val="00403542"/>
    <w:rsid w:val="00403810"/>
    <w:rsid w:val="00404DF0"/>
    <w:rsid w:val="00405F81"/>
    <w:rsid w:val="004062C6"/>
    <w:rsid w:val="00406E5B"/>
    <w:rsid w:val="0041082C"/>
    <w:rsid w:val="00412D2E"/>
    <w:rsid w:val="00412D80"/>
    <w:rsid w:val="00412E0B"/>
    <w:rsid w:val="00413AB3"/>
    <w:rsid w:val="00414704"/>
    <w:rsid w:val="0041501E"/>
    <w:rsid w:val="00415FA9"/>
    <w:rsid w:val="004161E1"/>
    <w:rsid w:val="004168C1"/>
    <w:rsid w:val="00416C3F"/>
    <w:rsid w:val="00417CB9"/>
    <w:rsid w:val="00417EA5"/>
    <w:rsid w:val="004201CC"/>
    <w:rsid w:val="004202A0"/>
    <w:rsid w:val="00420A1D"/>
    <w:rsid w:val="00421560"/>
    <w:rsid w:val="00421642"/>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369E2"/>
    <w:rsid w:val="00440623"/>
    <w:rsid w:val="00440CA1"/>
    <w:rsid w:val="00441351"/>
    <w:rsid w:val="004435DC"/>
    <w:rsid w:val="004436BC"/>
    <w:rsid w:val="004438D4"/>
    <w:rsid w:val="004438F1"/>
    <w:rsid w:val="00443A03"/>
    <w:rsid w:val="00443AE3"/>
    <w:rsid w:val="004445F3"/>
    <w:rsid w:val="004451CB"/>
    <w:rsid w:val="004451D4"/>
    <w:rsid w:val="00446C43"/>
    <w:rsid w:val="00447159"/>
    <w:rsid w:val="0044740B"/>
    <w:rsid w:val="004522EA"/>
    <w:rsid w:val="00452FE9"/>
    <w:rsid w:val="00453611"/>
    <w:rsid w:val="00453B95"/>
    <w:rsid w:val="00453C26"/>
    <w:rsid w:val="00455443"/>
    <w:rsid w:val="00455590"/>
    <w:rsid w:val="00455638"/>
    <w:rsid w:val="00455FAF"/>
    <w:rsid w:val="00460416"/>
    <w:rsid w:val="00460EB1"/>
    <w:rsid w:val="00461C66"/>
    <w:rsid w:val="00462032"/>
    <w:rsid w:val="00463925"/>
    <w:rsid w:val="00464C27"/>
    <w:rsid w:val="00465058"/>
    <w:rsid w:val="004652C7"/>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14FC"/>
    <w:rsid w:val="004A2A71"/>
    <w:rsid w:val="004A3FBB"/>
    <w:rsid w:val="004A47C7"/>
    <w:rsid w:val="004A4B72"/>
    <w:rsid w:val="004A58F5"/>
    <w:rsid w:val="004A654B"/>
    <w:rsid w:val="004B020F"/>
    <w:rsid w:val="004B0E7D"/>
    <w:rsid w:val="004B0F93"/>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C76"/>
    <w:rsid w:val="004C46D5"/>
    <w:rsid w:val="004C4900"/>
    <w:rsid w:val="004C4D47"/>
    <w:rsid w:val="004C66ED"/>
    <w:rsid w:val="004C764A"/>
    <w:rsid w:val="004C7F53"/>
    <w:rsid w:val="004D06DB"/>
    <w:rsid w:val="004D1128"/>
    <w:rsid w:val="004D1C9B"/>
    <w:rsid w:val="004D207E"/>
    <w:rsid w:val="004D2875"/>
    <w:rsid w:val="004D2ACA"/>
    <w:rsid w:val="004D2B85"/>
    <w:rsid w:val="004D38CB"/>
    <w:rsid w:val="004D4AA1"/>
    <w:rsid w:val="004D62B2"/>
    <w:rsid w:val="004D7801"/>
    <w:rsid w:val="004D7B8E"/>
    <w:rsid w:val="004E0680"/>
    <w:rsid w:val="004E0F02"/>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434F"/>
    <w:rsid w:val="004F45DA"/>
    <w:rsid w:val="004F5561"/>
    <w:rsid w:val="004F58DB"/>
    <w:rsid w:val="004F5934"/>
    <w:rsid w:val="004F5C78"/>
    <w:rsid w:val="0050005A"/>
    <w:rsid w:val="0050062F"/>
    <w:rsid w:val="00500AD8"/>
    <w:rsid w:val="00500BD6"/>
    <w:rsid w:val="00503A07"/>
    <w:rsid w:val="00503DAF"/>
    <w:rsid w:val="00504604"/>
    <w:rsid w:val="005051FC"/>
    <w:rsid w:val="005053DF"/>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571"/>
    <w:rsid w:val="00512771"/>
    <w:rsid w:val="00512866"/>
    <w:rsid w:val="00512A0E"/>
    <w:rsid w:val="00513394"/>
    <w:rsid w:val="00513407"/>
    <w:rsid w:val="0051351C"/>
    <w:rsid w:val="005165B4"/>
    <w:rsid w:val="00516CAA"/>
    <w:rsid w:val="005176CB"/>
    <w:rsid w:val="00517E43"/>
    <w:rsid w:val="005202E1"/>
    <w:rsid w:val="00520FAA"/>
    <w:rsid w:val="0052133E"/>
    <w:rsid w:val="0052318E"/>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5B11"/>
    <w:rsid w:val="00546696"/>
    <w:rsid w:val="005469BE"/>
    <w:rsid w:val="00546D38"/>
    <w:rsid w:val="00550708"/>
    <w:rsid w:val="00550BA5"/>
    <w:rsid w:val="005525EC"/>
    <w:rsid w:val="005526AC"/>
    <w:rsid w:val="005529F2"/>
    <w:rsid w:val="00553F21"/>
    <w:rsid w:val="0055419A"/>
    <w:rsid w:val="00554BA0"/>
    <w:rsid w:val="00555187"/>
    <w:rsid w:val="00555B17"/>
    <w:rsid w:val="00555CFD"/>
    <w:rsid w:val="0055664A"/>
    <w:rsid w:val="0055675D"/>
    <w:rsid w:val="0055740F"/>
    <w:rsid w:val="005578E6"/>
    <w:rsid w:val="00560A03"/>
    <w:rsid w:val="00562409"/>
    <w:rsid w:val="0056340D"/>
    <w:rsid w:val="0056342E"/>
    <w:rsid w:val="00565432"/>
    <w:rsid w:val="00565BB3"/>
    <w:rsid w:val="00567247"/>
    <w:rsid w:val="005673CE"/>
    <w:rsid w:val="0057075B"/>
    <w:rsid w:val="00570DE7"/>
    <w:rsid w:val="00570E4A"/>
    <w:rsid w:val="00570E5E"/>
    <w:rsid w:val="005715D3"/>
    <w:rsid w:val="00571F6E"/>
    <w:rsid w:val="005720BB"/>
    <w:rsid w:val="00573C97"/>
    <w:rsid w:val="00573D60"/>
    <w:rsid w:val="005741EE"/>
    <w:rsid w:val="0057497A"/>
    <w:rsid w:val="00574BB1"/>
    <w:rsid w:val="005756F6"/>
    <w:rsid w:val="005767DC"/>
    <w:rsid w:val="00576BB3"/>
    <w:rsid w:val="00577E0B"/>
    <w:rsid w:val="005800B9"/>
    <w:rsid w:val="00580812"/>
    <w:rsid w:val="00580E49"/>
    <w:rsid w:val="005822C9"/>
    <w:rsid w:val="00582851"/>
    <w:rsid w:val="00582A51"/>
    <w:rsid w:val="00582A6A"/>
    <w:rsid w:val="00582BB7"/>
    <w:rsid w:val="005830E1"/>
    <w:rsid w:val="005831F1"/>
    <w:rsid w:val="005849EE"/>
    <w:rsid w:val="00585532"/>
    <w:rsid w:val="00585695"/>
    <w:rsid w:val="00585ACA"/>
    <w:rsid w:val="00586002"/>
    <w:rsid w:val="005863FE"/>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1B05"/>
    <w:rsid w:val="005A36D6"/>
    <w:rsid w:val="005A3C42"/>
    <w:rsid w:val="005A43DC"/>
    <w:rsid w:val="005A47CC"/>
    <w:rsid w:val="005A5356"/>
    <w:rsid w:val="005A6084"/>
    <w:rsid w:val="005A7E87"/>
    <w:rsid w:val="005B0116"/>
    <w:rsid w:val="005B0289"/>
    <w:rsid w:val="005B070D"/>
    <w:rsid w:val="005B0856"/>
    <w:rsid w:val="005B0A5B"/>
    <w:rsid w:val="005B0CAE"/>
    <w:rsid w:val="005B16D4"/>
    <w:rsid w:val="005B1857"/>
    <w:rsid w:val="005B1F1E"/>
    <w:rsid w:val="005B2219"/>
    <w:rsid w:val="005B40B9"/>
    <w:rsid w:val="005B4121"/>
    <w:rsid w:val="005B41E3"/>
    <w:rsid w:val="005B4768"/>
    <w:rsid w:val="005B4E39"/>
    <w:rsid w:val="005B63CC"/>
    <w:rsid w:val="005B6AB2"/>
    <w:rsid w:val="005B7328"/>
    <w:rsid w:val="005B7443"/>
    <w:rsid w:val="005B7CE8"/>
    <w:rsid w:val="005B7F00"/>
    <w:rsid w:val="005C095D"/>
    <w:rsid w:val="005C227F"/>
    <w:rsid w:val="005C33EC"/>
    <w:rsid w:val="005C3C4A"/>
    <w:rsid w:val="005C444E"/>
    <w:rsid w:val="005C5E8E"/>
    <w:rsid w:val="005C76F6"/>
    <w:rsid w:val="005D23D4"/>
    <w:rsid w:val="005D35DC"/>
    <w:rsid w:val="005D37AE"/>
    <w:rsid w:val="005D3D7C"/>
    <w:rsid w:val="005D3F0A"/>
    <w:rsid w:val="005D4DF0"/>
    <w:rsid w:val="005D5357"/>
    <w:rsid w:val="005D53E4"/>
    <w:rsid w:val="005D53EE"/>
    <w:rsid w:val="005D563F"/>
    <w:rsid w:val="005D5874"/>
    <w:rsid w:val="005D5FD7"/>
    <w:rsid w:val="005D68A1"/>
    <w:rsid w:val="005D6C06"/>
    <w:rsid w:val="005D6D12"/>
    <w:rsid w:val="005D7018"/>
    <w:rsid w:val="005D71D4"/>
    <w:rsid w:val="005E1B6D"/>
    <w:rsid w:val="005E26A9"/>
    <w:rsid w:val="005E3230"/>
    <w:rsid w:val="005E3922"/>
    <w:rsid w:val="005E4010"/>
    <w:rsid w:val="005E5554"/>
    <w:rsid w:val="005E5DEC"/>
    <w:rsid w:val="005E5EA5"/>
    <w:rsid w:val="005E6DFF"/>
    <w:rsid w:val="005E6FB5"/>
    <w:rsid w:val="005F0FA6"/>
    <w:rsid w:val="005F1102"/>
    <w:rsid w:val="005F17BC"/>
    <w:rsid w:val="005F1877"/>
    <w:rsid w:val="005F2735"/>
    <w:rsid w:val="005F29C3"/>
    <w:rsid w:val="005F3105"/>
    <w:rsid w:val="005F3258"/>
    <w:rsid w:val="005F3C09"/>
    <w:rsid w:val="005F412F"/>
    <w:rsid w:val="005F5764"/>
    <w:rsid w:val="005F590A"/>
    <w:rsid w:val="005F6621"/>
    <w:rsid w:val="005F7D16"/>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10A35"/>
    <w:rsid w:val="00612B68"/>
    <w:rsid w:val="00612BFF"/>
    <w:rsid w:val="00613805"/>
    <w:rsid w:val="00613DDE"/>
    <w:rsid w:val="00614FE6"/>
    <w:rsid w:val="00615525"/>
    <w:rsid w:val="006155CC"/>
    <w:rsid w:val="00616FFE"/>
    <w:rsid w:val="006175EE"/>
    <w:rsid w:val="00620BC4"/>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4023B"/>
    <w:rsid w:val="00640DCB"/>
    <w:rsid w:val="006416E7"/>
    <w:rsid w:val="00641B7E"/>
    <w:rsid w:val="00641D05"/>
    <w:rsid w:val="006434AE"/>
    <w:rsid w:val="0064399B"/>
    <w:rsid w:val="006447D2"/>
    <w:rsid w:val="0064530E"/>
    <w:rsid w:val="00645C1F"/>
    <w:rsid w:val="0064645A"/>
    <w:rsid w:val="0064664C"/>
    <w:rsid w:val="00647632"/>
    <w:rsid w:val="00647DBF"/>
    <w:rsid w:val="00650A87"/>
    <w:rsid w:val="00651024"/>
    <w:rsid w:val="0065141B"/>
    <w:rsid w:val="00651BB3"/>
    <w:rsid w:val="00652755"/>
    <w:rsid w:val="00654562"/>
    <w:rsid w:val="00654930"/>
    <w:rsid w:val="0065502C"/>
    <w:rsid w:val="0065505E"/>
    <w:rsid w:val="00655B54"/>
    <w:rsid w:val="00655DC4"/>
    <w:rsid w:val="00656BA1"/>
    <w:rsid w:val="00660023"/>
    <w:rsid w:val="00660237"/>
    <w:rsid w:val="0066049B"/>
    <w:rsid w:val="00660830"/>
    <w:rsid w:val="00660906"/>
    <w:rsid w:val="00660C90"/>
    <w:rsid w:val="00660F76"/>
    <w:rsid w:val="00662837"/>
    <w:rsid w:val="00665155"/>
    <w:rsid w:val="00665E8A"/>
    <w:rsid w:val="006660AB"/>
    <w:rsid w:val="006671C6"/>
    <w:rsid w:val="006674F1"/>
    <w:rsid w:val="00671233"/>
    <w:rsid w:val="0067261B"/>
    <w:rsid w:val="00672772"/>
    <w:rsid w:val="006734F0"/>
    <w:rsid w:val="00673B4A"/>
    <w:rsid w:val="00674137"/>
    <w:rsid w:val="006745F0"/>
    <w:rsid w:val="00674BC7"/>
    <w:rsid w:val="0067698D"/>
    <w:rsid w:val="00676ADD"/>
    <w:rsid w:val="00676F65"/>
    <w:rsid w:val="006772A0"/>
    <w:rsid w:val="006774F3"/>
    <w:rsid w:val="00677C9B"/>
    <w:rsid w:val="006800AC"/>
    <w:rsid w:val="006803C8"/>
    <w:rsid w:val="00681CA1"/>
    <w:rsid w:val="006820E4"/>
    <w:rsid w:val="0068222E"/>
    <w:rsid w:val="006825B9"/>
    <w:rsid w:val="00683190"/>
    <w:rsid w:val="00683D6C"/>
    <w:rsid w:val="0068402F"/>
    <w:rsid w:val="00685B8A"/>
    <w:rsid w:val="00686005"/>
    <w:rsid w:val="00687059"/>
    <w:rsid w:val="006879C4"/>
    <w:rsid w:val="006902A1"/>
    <w:rsid w:val="00691294"/>
    <w:rsid w:val="006913AF"/>
    <w:rsid w:val="0069154A"/>
    <w:rsid w:val="00691B91"/>
    <w:rsid w:val="00691FF4"/>
    <w:rsid w:val="00692362"/>
    <w:rsid w:val="00692ECF"/>
    <w:rsid w:val="00693245"/>
    <w:rsid w:val="0069353B"/>
    <w:rsid w:val="00693D11"/>
    <w:rsid w:val="00696663"/>
    <w:rsid w:val="00696948"/>
    <w:rsid w:val="00696EDA"/>
    <w:rsid w:val="006974DE"/>
    <w:rsid w:val="006A0E1D"/>
    <w:rsid w:val="006A1B36"/>
    <w:rsid w:val="006A1F8B"/>
    <w:rsid w:val="006A2795"/>
    <w:rsid w:val="006A27E7"/>
    <w:rsid w:val="006A3861"/>
    <w:rsid w:val="006A41E3"/>
    <w:rsid w:val="006A42A1"/>
    <w:rsid w:val="006A44A4"/>
    <w:rsid w:val="006A4841"/>
    <w:rsid w:val="006A4D8C"/>
    <w:rsid w:val="006A4F1D"/>
    <w:rsid w:val="006A4FA9"/>
    <w:rsid w:val="006A5B0A"/>
    <w:rsid w:val="006A6A1D"/>
    <w:rsid w:val="006B0184"/>
    <w:rsid w:val="006B2790"/>
    <w:rsid w:val="006B3746"/>
    <w:rsid w:val="006B382C"/>
    <w:rsid w:val="006B41A7"/>
    <w:rsid w:val="006B526F"/>
    <w:rsid w:val="006B58E5"/>
    <w:rsid w:val="006B65EA"/>
    <w:rsid w:val="006B7510"/>
    <w:rsid w:val="006B788E"/>
    <w:rsid w:val="006B7F97"/>
    <w:rsid w:val="006C0453"/>
    <w:rsid w:val="006C09BD"/>
    <w:rsid w:val="006C0BA2"/>
    <w:rsid w:val="006C0FF7"/>
    <w:rsid w:val="006C1B51"/>
    <w:rsid w:val="006C1BBF"/>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03E"/>
    <w:rsid w:val="006D669B"/>
    <w:rsid w:val="006D6B79"/>
    <w:rsid w:val="006E07BF"/>
    <w:rsid w:val="006E20EA"/>
    <w:rsid w:val="006E2AA8"/>
    <w:rsid w:val="006E2CA0"/>
    <w:rsid w:val="006E33A8"/>
    <w:rsid w:val="006E5C1C"/>
    <w:rsid w:val="006E5E67"/>
    <w:rsid w:val="006E626D"/>
    <w:rsid w:val="006E6BB5"/>
    <w:rsid w:val="006E704D"/>
    <w:rsid w:val="006E7559"/>
    <w:rsid w:val="006F0133"/>
    <w:rsid w:val="006F0247"/>
    <w:rsid w:val="006F07F8"/>
    <w:rsid w:val="006F1F08"/>
    <w:rsid w:val="006F23D3"/>
    <w:rsid w:val="006F25D7"/>
    <w:rsid w:val="006F2A69"/>
    <w:rsid w:val="006F39E9"/>
    <w:rsid w:val="006F425A"/>
    <w:rsid w:val="006F72D7"/>
    <w:rsid w:val="006F736C"/>
    <w:rsid w:val="006F7703"/>
    <w:rsid w:val="007001DB"/>
    <w:rsid w:val="00700278"/>
    <w:rsid w:val="00700BCC"/>
    <w:rsid w:val="00700FE9"/>
    <w:rsid w:val="007013C8"/>
    <w:rsid w:val="007037B6"/>
    <w:rsid w:val="007039F4"/>
    <w:rsid w:val="00703AE3"/>
    <w:rsid w:val="00703BD9"/>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44B9"/>
    <w:rsid w:val="007244D3"/>
    <w:rsid w:val="007255EC"/>
    <w:rsid w:val="00726AF7"/>
    <w:rsid w:val="007275F5"/>
    <w:rsid w:val="007305F1"/>
    <w:rsid w:val="007311A8"/>
    <w:rsid w:val="00731477"/>
    <w:rsid w:val="00731513"/>
    <w:rsid w:val="007320A1"/>
    <w:rsid w:val="007327B9"/>
    <w:rsid w:val="00732B0B"/>
    <w:rsid w:val="007341F9"/>
    <w:rsid w:val="00734ADD"/>
    <w:rsid w:val="00735C9E"/>
    <w:rsid w:val="00736057"/>
    <w:rsid w:val="007360CB"/>
    <w:rsid w:val="00740106"/>
    <w:rsid w:val="00741740"/>
    <w:rsid w:val="0074262E"/>
    <w:rsid w:val="00744679"/>
    <w:rsid w:val="00745A1D"/>
    <w:rsid w:val="007463BB"/>
    <w:rsid w:val="0074659A"/>
    <w:rsid w:val="007478AE"/>
    <w:rsid w:val="007479F5"/>
    <w:rsid w:val="00750CDF"/>
    <w:rsid w:val="0075142A"/>
    <w:rsid w:val="00751EBD"/>
    <w:rsid w:val="00753CA4"/>
    <w:rsid w:val="00753CF0"/>
    <w:rsid w:val="00753E75"/>
    <w:rsid w:val="0075500C"/>
    <w:rsid w:val="0075557A"/>
    <w:rsid w:val="00755C5C"/>
    <w:rsid w:val="00755D2F"/>
    <w:rsid w:val="00756F2C"/>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0EE6"/>
    <w:rsid w:val="00793679"/>
    <w:rsid w:val="007936CF"/>
    <w:rsid w:val="00794108"/>
    <w:rsid w:val="0079542F"/>
    <w:rsid w:val="00795AD8"/>
    <w:rsid w:val="00797C68"/>
    <w:rsid w:val="007A086A"/>
    <w:rsid w:val="007A11B9"/>
    <w:rsid w:val="007A1328"/>
    <w:rsid w:val="007A1FC9"/>
    <w:rsid w:val="007A210D"/>
    <w:rsid w:val="007A2728"/>
    <w:rsid w:val="007A35A5"/>
    <w:rsid w:val="007A61B7"/>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78BC"/>
    <w:rsid w:val="007C06DD"/>
    <w:rsid w:val="007C0EAD"/>
    <w:rsid w:val="007C1769"/>
    <w:rsid w:val="007C2812"/>
    <w:rsid w:val="007C37A2"/>
    <w:rsid w:val="007C4B27"/>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559"/>
    <w:rsid w:val="007F14EA"/>
    <w:rsid w:val="007F17BE"/>
    <w:rsid w:val="007F1E9A"/>
    <w:rsid w:val="007F1FE4"/>
    <w:rsid w:val="007F2F07"/>
    <w:rsid w:val="007F41DE"/>
    <w:rsid w:val="007F4A77"/>
    <w:rsid w:val="007F53F7"/>
    <w:rsid w:val="007F563B"/>
    <w:rsid w:val="007F5936"/>
    <w:rsid w:val="007F68B0"/>
    <w:rsid w:val="0080036C"/>
    <w:rsid w:val="00801C5F"/>
    <w:rsid w:val="008049CA"/>
    <w:rsid w:val="00804BAA"/>
    <w:rsid w:val="0080579D"/>
    <w:rsid w:val="008064C4"/>
    <w:rsid w:val="00806C78"/>
    <w:rsid w:val="00807ECA"/>
    <w:rsid w:val="0081010E"/>
    <w:rsid w:val="00810734"/>
    <w:rsid w:val="00812BD2"/>
    <w:rsid w:val="008131F0"/>
    <w:rsid w:val="00813384"/>
    <w:rsid w:val="00813A88"/>
    <w:rsid w:val="00813AA2"/>
    <w:rsid w:val="0081420C"/>
    <w:rsid w:val="0081606C"/>
    <w:rsid w:val="008165C3"/>
    <w:rsid w:val="008169A4"/>
    <w:rsid w:val="00817C44"/>
    <w:rsid w:val="0082419C"/>
    <w:rsid w:val="00824B6F"/>
    <w:rsid w:val="00825219"/>
    <w:rsid w:val="008255C8"/>
    <w:rsid w:val="0082668B"/>
    <w:rsid w:val="00826979"/>
    <w:rsid w:val="00826A3A"/>
    <w:rsid w:val="0082760B"/>
    <w:rsid w:val="00827DE5"/>
    <w:rsid w:val="00831387"/>
    <w:rsid w:val="00831591"/>
    <w:rsid w:val="00831C08"/>
    <w:rsid w:val="0083277E"/>
    <w:rsid w:val="00832AF1"/>
    <w:rsid w:val="008334D0"/>
    <w:rsid w:val="00833589"/>
    <w:rsid w:val="008336BA"/>
    <w:rsid w:val="00833D9A"/>
    <w:rsid w:val="008353E2"/>
    <w:rsid w:val="00835C62"/>
    <w:rsid w:val="00836655"/>
    <w:rsid w:val="00836B8A"/>
    <w:rsid w:val="008375AD"/>
    <w:rsid w:val="00837F3A"/>
    <w:rsid w:val="008401F7"/>
    <w:rsid w:val="00841278"/>
    <w:rsid w:val="00842301"/>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312F"/>
    <w:rsid w:val="008651CC"/>
    <w:rsid w:val="0086574D"/>
    <w:rsid w:val="00867C81"/>
    <w:rsid w:val="0087050B"/>
    <w:rsid w:val="00870B88"/>
    <w:rsid w:val="00870EBA"/>
    <w:rsid w:val="008719C7"/>
    <w:rsid w:val="00871C10"/>
    <w:rsid w:val="00871D9E"/>
    <w:rsid w:val="0087288E"/>
    <w:rsid w:val="0087362C"/>
    <w:rsid w:val="008747F2"/>
    <w:rsid w:val="00875899"/>
    <w:rsid w:val="00875A0D"/>
    <w:rsid w:val="00875E7B"/>
    <w:rsid w:val="00877074"/>
    <w:rsid w:val="008771A5"/>
    <w:rsid w:val="00877464"/>
    <w:rsid w:val="00877D0C"/>
    <w:rsid w:val="008804BD"/>
    <w:rsid w:val="008808E3"/>
    <w:rsid w:val="00880F58"/>
    <w:rsid w:val="00882C3F"/>
    <w:rsid w:val="0088329B"/>
    <w:rsid w:val="00884C63"/>
    <w:rsid w:val="00884F14"/>
    <w:rsid w:val="0088621A"/>
    <w:rsid w:val="00886579"/>
    <w:rsid w:val="00893954"/>
    <w:rsid w:val="00893CCF"/>
    <w:rsid w:val="0089547D"/>
    <w:rsid w:val="008954DD"/>
    <w:rsid w:val="00895AF7"/>
    <w:rsid w:val="00895E1D"/>
    <w:rsid w:val="00896CE4"/>
    <w:rsid w:val="00896EBA"/>
    <w:rsid w:val="008A1A04"/>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3AA"/>
    <w:rsid w:val="008B5461"/>
    <w:rsid w:val="008B687D"/>
    <w:rsid w:val="008B6A01"/>
    <w:rsid w:val="008B701E"/>
    <w:rsid w:val="008B79C1"/>
    <w:rsid w:val="008C1AFD"/>
    <w:rsid w:val="008C2EA9"/>
    <w:rsid w:val="008C304E"/>
    <w:rsid w:val="008C3460"/>
    <w:rsid w:val="008C3E2D"/>
    <w:rsid w:val="008C57F4"/>
    <w:rsid w:val="008C6287"/>
    <w:rsid w:val="008C6897"/>
    <w:rsid w:val="008C765E"/>
    <w:rsid w:val="008C7EB5"/>
    <w:rsid w:val="008D08A3"/>
    <w:rsid w:val="008D1E9D"/>
    <w:rsid w:val="008D32EF"/>
    <w:rsid w:val="008D4B4B"/>
    <w:rsid w:val="008D4E26"/>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3C5"/>
    <w:rsid w:val="008F1973"/>
    <w:rsid w:val="008F237C"/>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0EF"/>
    <w:rsid w:val="00914666"/>
    <w:rsid w:val="00914D40"/>
    <w:rsid w:val="00914F8F"/>
    <w:rsid w:val="009155AF"/>
    <w:rsid w:val="00915B60"/>
    <w:rsid w:val="00915C18"/>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6681"/>
    <w:rsid w:val="00926C80"/>
    <w:rsid w:val="00927D0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2E22"/>
    <w:rsid w:val="00945256"/>
    <w:rsid w:val="009458B6"/>
    <w:rsid w:val="00946181"/>
    <w:rsid w:val="009467B6"/>
    <w:rsid w:val="0095008D"/>
    <w:rsid w:val="00950CB0"/>
    <w:rsid w:val="00950D20"/>
    <w:rsid w:val="00952119"/>
    <w:rsid w:val="00952E71"/>
    <w:rsid w:val="009532FE"/>
    <w:rsid w:val="00953CEB"/>
    <w:rsid w:val="00954F74"/>
    <w:rsid w:val="0095531F"/>
    <w:rsid w:val="00955839"/>
    <w:rsid w:val="009560B1"/>
    <w:rsid w:val="00956598"/>
    <w:rsid w:val="00960AAC"/>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162C"/>
    <w:rsid w:val="0097333D"/>
    <w:rsid w:val="00973681"/>
    <w:rsid w:val="00974B36"/>
    <w:rsid w:val="00974FC9"/>
    <w:rsid w:val="00975F0C"/>
    <w:rsid w:val="00976557"/>
    <w:rsid w:val="00976808"/>
    <w:rsid w:val="009775C4"/>
    <w:rsid w:val="009803BD"/>
    <w:rsid w:val="00980813"/>
    <w:rsid w:val="0098117B"/>
    <w:rsid w:val="0098373C"/>
    <w:rsid w:val="00983AF1"/>
    <w:rsid w:val="00983F2D"/>
    <w:rsid w:val="009844EC"/>
    <w:rsid w:val="00984547"/>
    <w:rsid w:val="009853CB"/>
    <w:rsid w:val="00986DD5"/>
    <w:rsid w:val="009872CB"/>
    <w:rsid w:val="00987D5D"/>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388A"/>
    <w:rsid w:val="009C4264"/>
    <w:rsid w:val="009C497C"/>
    <w:rsid w:val="009C54C2"/>
    <w:rsid w:val="009C785E"/>
    <w:rsid w:val="009D07BC"/>
    <w:rsid w:val="009D08A2"/>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4EC8"/>
    <w:rsid w:val="009E5139"/>
    <w:rsid w:val="009E5B4D"/>
    <w:rsid w:val="009E5CC7"/>
    <w:rsid w:val="009E5F98"/>
    <w:rsid w:val="009E5FD8"/>
    <w:rsid w:val="009E60FB"/>
    <w:rsid w:val="009E6C53"/>
    <w:rsid w:val="009F00B1"/>
    <w:rsid w:val="009F0545"/>
    <w:rsid w:val="009F1E19"/>
    <w:rsid w:val="009F2170"/>
    <w:rsid w:val="009F2D5A"/>
    <w:rsid w:val="009F3853"/>
    <w:rsid w:val="009F45EF"/>
    <w:rsid w:val="009F6349"/>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AB4"/>
    <w:rsid w:val="00A12E90"/>
    <w:rsid w:val="00A143DC"/>
    <w:rsid w:val="00A15DB5"/>
    <w:rsid w:val="00A160B8"/>
    <w:rsid w:val="00A16163"/>
    <w:rsid w:val="00A16B00"/>
    <w:rsid w:val="00A17D33"/>
    <w:rsid w:val="00A2082F"/>
    <w:rsid w:val="00A220A1"/>
    <w:rsid w:val="00A22580"/>
    <w:rsid w:val="00A22C2B"/>
    <w:rsid w:val="00A22E54"/>
    <w:rsid w:val="00A25891"/>
    <w:rsid w:val="00A25BB2"/>
    <w:rsid w:val="00A25FB7"/>
    <w:rsid w:val="00A26AA7"/>
    <w:rsid w:val="00A3031A"/>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45EA"/>
    <w:rsid w:val="00A46E43"/>
    <w:rsid w:val="00A47564"/>
    <w:rsid w:val="00A47B5B"/>
    <w:rsid w:val="00A47FC6"/>
    <w:rsid w:val="00A504C8"/>
    <w:rsid w:val="00A51A6C"/>
    <w:rsid w:val="00A535B0"/>
    <w:rsid w:val="00A55959"/>
    <w:rsid w:val="00A55A98"/>
    <w:rsid w:val="00A55B48"/>
    <w:rsid w:val="00A55D24"/>
    <w:rsid w:val="00A561E4"/>
    <w:rsid w:val="00A567B9"/>
    <w:rsid w:val="00A57420"/>
    <w:rsid w:val="00A5798B"/>
    <w:rsid w:val="00A61A80"/>
    <w:rsid w:val="00A6228A"/>
    <w:rsid w:val="00A6242F"/>
    <w:rsid w:val="00A63270"/>
    <w:rsid w:val="00A63674"/>
    <w:rsid w:val="00A64884"/>
    <w:rsid w:val="00A6587E"/>
    <w:rsid w:val="00A658A3"/>
    <w:rsid w:val="00A65CFF"/>
    <w:rsid w:val="00A661CA"/>
    <w:rsid w:val="00A6630E"/>
    <w:rsid w:val="00A66390"/>
    <w:rsid w:val="00A66391"/>
    <w:rsid w:val="00A66EDE"/>
    <w:rsid w:val="00A6760F"/>
    <w:rsid w:val="00A67835"/>
    <w:rsid w:val="00A70006"/>
    <w:rsid w:val="00A7050F"/>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BEF"/>
    <w:rsid w:val="00A81FF4"/>
    <w:rsid w:val="00A823C2"/>
    <w:rsid w:val="00A82A98"/>
    <w:rsid w:val="00A83A33"/>
    <w:rsid w:val="00A83D1A"/>
    <w:rsid w:val="00A848A2"/>
    <w:rsid w:val="00A84E73"/>
    <w:rsid w:val="00A854D7"/>
    <w:rsid w:val="00A855E0"/>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F7A"/>
    <w:rsid w:val="00AA3B6C"/>
    <w:rsid w:val="00AA43F5"/>
    <w:rsid w:val="00AA4B13"/>
    <w:rsid w:val="00AA5382"/>
    <w:rsid w:val="00AA5EE6"/>
    <w:rsid w:val="00AA7761"/>
    <w:rsid w:val="00AA7D18"/>
    <w:rsid w:val="00AB0489"/>
    <w:rsid w:val="00AB074C"/>
    <w:rsid w:val="00AB20E8"/>
    <w:rsid w:val="00AB2E2B"/>
    <w:rsid w:val="00AB3E9C"/>
    <w:rsid w:val="00AB5150"/>
    <w:rsid w:val="00AB6024"/>
    <w:rsid w:val="00AB6B49"/>
    <w:rsid w:val="00AB7832"/>
    <w:rsid w:val="00AB7B63"/>
    <w:rsid w:val="00AB7F6B"/>
    <w:rsid w:val="00AC01A8"/>
    <w:rsid w:val="00AC0908"/>
    <w:rsid w:val="00AC0B81"/>
    <w:rsid w:val="00AC1206"/>
    <w:rsid w:val="00AC124C"/>
    <w:rsid w:val="00AC133B"/>
    <w:rsid w:val="00AC16C0"/>
    <w:rsid w:val="00AC16E2"/>
    <w:rsid w:val="00AC1A79"/>
    <w:rsid w:val="00AC3C4C"/>
    <w:rsid w:val="00AC5728"/>
    <w:rsid w:val="00AC5947"/>
    <w:rsid w:val="00AC6AD9"/>
    <w:rsid w:val="00AC6C77"/>
    <w:rsid w:val="00AC724C"/>
    <w:rsid w:val="00AC7567"/>
    <w:rsid w:val="00AD0793"/>
    <w:rsid w:val="00AD0DAA"/>
    <w:rsid w:val="00AD1C06"/>
    <w:rsid w:val="00AD241E"/>
    <w:rsid w:val="00AD259D"/>
    <w:rsid w:val="00AD2A87"/>
    <w:rsid w:val="00AD383A"/>
    <w:rsid w:val="00AD53D5"/>
    <w:rsid w:val="00AD5E31"/>
    <w:rsid w:val="00AD6005"/>
    <w:rsid w:val="00AD65BB"/>
    <w:rsid w:val="00AE0274"/>
    <w:rsid w:val="00AE0D2A"/>
    <w:rsid w:val="00AE13E6"/>
    <w:rsid w:val="00AE3751"/>
    <w:rsid w:val="00AE3C26"/>
    <w:rsid w:val="00AE3C6D"/>
    <w:rsid w:val="00AE4F3B"/>
    <w:rsid w:val="00AE5A0F"/>
    <w:rsid w:val="00AE6CDA"/>
    <w:rsid w:val="00AF1165"/>
    <w:rsid w:val="00AF1F0B"/>
    <w:rsid w:val="00AF242A"/>
    <w:rsid w:val="00AF24F6"/>
    <w:rsid w:val="00AF3347"/>
    <w:rsid w:val="00AF358E"/>
    <w:rsid w:val="00AF4060"/>
    <w:rsid w:val="00AF4272"/>
    <w:rsid w:val="00AF5577"/>
    <w:rsid w:val="00AF56BE"/>
    <w:rsid w:val="00AF6422"/>
    <w:rsid w:val="00AF64AD"/>
    <w:rsid w:val="00B00D38"/>
    <w:rsid w:val="00B018A0"/>
    <w:rsid w:val="00B0194D"/>
    <w:rsid w:val="00B0292B"/>
    <w:rsid w:val="00B032F0"/>
    <w:rsid w:val="00B03D82"/>
    <w:rsid w:val="00B0497C"/>
    <w:rsid w:val="00B04E54"/>
    <w:rsid w:val="00B05EB9"/>
    <w:rsid w:val="00B061C0"/>
    <w:rsid w:val="00B07709"/>
    <w:rsid w:val="00B077BB"/>
    <w:rsid w:val="00B100CF"/>
    <w:rsid w:val="00B106B6"/>
    <w:rsid w:val="00B11AE5"/>
    <w:rsid w:val="00B11D29"/>
    <w:rsid w:val="00B1209A"/>
    <w:rsid w:val="00B1237D"/>
    <w:rsid w:val="00B1320D"/>
    <w:rsid w:val="00B152A7"/>
    <w:rsid w:val="00B154E8"/>
    <w:rsid w:val="00B17C50"/>
    <w:rsid w:val="00B201BD"/>
    <w:rsid w:val="00B20FA3"/>
    <w:rsid w:val="00B2164B"/>
    <w:rsid w:val="00B217CB"/>
    <w:rsid w:val="00B23100"/>
    <w:rsid w:val="00B24731"/>
    <w:rsid w:val="00B2498C"/>
    <w:rsid w:val="00B268EC"/>
    <w:rsid w:val="00B26FF8"/>
    <w:rsid w:val="00B3035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355E"/>
    <w:rsid w:val="00B43E31"/>
    <w:rsid w:val="00B441C3"/>
    <w:rsid w:val="00B44298"/>
    <w:rsid w:val="00B447D2"/>
    <w:rsid w:val="00B44A6D"/>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163E"/>
    <w:rsid w:val="00B61C42"/>
    <w:rsid w:val="00B62AE5"/>
    <w:rsid w:val="00B630FF"/>
    <w:rsid w:val="00B634C6"/>
    <w:rsid w:val="00B63708"/>
    <w:rsid w:val="00B6388D"/>
    <w:rsid w:val="00B64D74"/>
    <w:rsid w:val="00B64D87"/>
    <w:rsid w:val="00B65532"/>
    <w:rsid w:val="00B65A1F"/>
    <w:rsid w:val="00B65F10"/>
    <w:rsid w:val="00B665AF"/>
    <w:rsid w:val="00B66D75"/>
    <w:rsid w:val="00B70767"/>
    <w:rsid w:val="00B70C0D"/>
    <w:rsid w:val="00B70E4F"/>
    <w:rsid w:val="00B7239B"/>
    <w:rsid w:val="00B72915"/>
    <w:rsid w:val="00B74FCC"/>
    <w:rsid w:val="00B767A5"/>
    <w:rsid w:val="00B76ACD"/>
    <w:rsid w:val="00B80283"/>
    <w:rsid w:val="00B80C44"/>
    <w:rsid w:val="00B81AE5"/>
    <w:rsid w:val="00B845EB"/>
    <w:rsid w:val="00B846DA"/>
    <w:rsid w:val="00B87AAC"/>
    <w:rsid w:val="00B9010B"/>
    <w:rsid w:val="00B90B30"/>
    <w:rsid w:val="00B91B84"/>
    <w:rsid w:val="00B92275"/>
    <w:rsid w:val="00B9263C"/>
    <w:rsid w:val="00B93305"/>
    <w:rsid w:val="00B93844"/>
    <w:rsid w:val="00B94134"/>
    <w:rsid w:val="00B94B61"/>
    <w:rsid w:val="00B94B91"/>
    <w:rsid w:val="00B94DB8"/>
    <w:rsid w:val="00B9532F"/>
    <w:rsid w:val="00B9621F"/>
    <w:rsid w:val="00B965A3"/>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0E6E"/>
    <w:rsid w:val="00BB11CC"/>
    <w:rsid w:val="00BB389A"/>
    <w:rsid w:val="00BB3A35"/>
    <w:rsid w:val="00BB4232"/>
    <w:rsid w:val="00BB474F"/>
    <w:rsid w:val="00BB51E9"/>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3AA"/>
    <w:rsid w:val="00BC7F66"/>
    <w:rsid w:val="00BD10A9"/>
    <w:rsid w:val="00BD24A5"/>
    <w:rsid w:val="00BD3F9C"/>
    <w:rsid w:val="00BD4C8B"/>
    <w:rsid w:val="00BD505B"/>
    <w:rsid w:val="00BD5499"/>
    <w:rsid w:val="00BD5A59"/>
    <w:rsid w:val="00BD65DF"/>
    <w:rsid w:val="00BD6BFC"/>
    <w:rsid w:val="00BD725A"/>
    <w:rsid w:val="00BD79D0"/>
    <w:rsid w:val="00BD7DA9"/>
    <w:rsid w:val="00BE004B"/>
    <w:rsid w:val="00BE0FD9"/>
    <w:rsid w:val="00BE155D"/>
    <w:rsid w:val="00BE1BBC"/>
    <w:rsid w:val="00BE35C2"/>
    <w:rsid w:val="00BE43CE"/>
    <w:rsid w:val="00BE6B10"/>
    <w:rsid w:val="00BE6B71"/>
    <w:rsid w:val="00BF29A4"/>
    <w:rsid w:val="00BF2A16"/>
    <w:rsid w:val="00BF2ABD"/>
    <w:rsid w:val="00BF2E14"/>
    <w:rsid w:val="00BF3095"/>
    <w:rsid w:val="00BF3A4B"/>
    <w:rsid w:val="00BF43F4"/>
    <w:rsid w:val="00BF4D31"/>
    <w:rsid w:val="00BF7247"/>
    <w:rsid w:val="00BF7BE5"/>
    <w:rsid w:val="00C00287"/>
    <w:rsid w:val="00C01642"/>
    <w:rsid w:val="00C01B35"/>
    <w:rsid w:val="00C026D6"/>
    <w:rsid w:val="00C036F4"/>
    <w:rsid w:val="00C04240"/>
    <w:rsid w:val="00C0566B"/>
    <w:rsid w:val="00C05DAB"/>
    <w:rsid w:val="00C06368"/>
    <w:rsid w:val="00C068C3"/>
    <w:rsid w:val="00C069CD"/>
    <w:rsid w:val="00C1011B"/>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5F7E"/>
    <w:rsid w:val="00C26A05"/>
    <w:rsid w:val="00C2706F"/>
    <w:rsid w:val="00C27476"/>
    <w:rsid w:val="00C277C4"/>
    <w:rsid w:val="00C30556"/>
    <w:rsid w:val="00C305FF"/>
    <w:rsid w:val="00C311A7"/>
    <w:rsid w:val="00C31A2E"/>
    <w:rsid w:val="00C31DF4"/>
    <w:rsid w:val="00C328D2"/>
    <w:rsid w:val="00C32DF1"/>
    <w:rsid w:val="00C3334C"/>
    <w:rsid w:val="00C36005"/>
    <w:rsid w:val="00C3641C"/>
    <w:rsid w:val="00C37C46"/>
    <w:rsid w:val="00C40E76"/>
    <w:rsid w:val="00C42AA3"/>
    <w:rsid w:val="00C436FF"/>
    <w:rsid w:val="00C45A8E"/>
    <w:rsid w:val="00C45BCB"/>
    <w:rsid w:val="00C45DBB"/>
    <w:rsid w:val="00C47378"/>
    <w:rsid w:val="00C47615"/>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A2E"/>
    <w:rsid w:val="00C74C24"/>
    <w:rsid w:val="00C750E0"/>
    <w:rsid w:val="00C753DB"/>
    <w:rsid w:val="00C76F99"/>
    <w:rsid w:val="00C777D1"/>
    <w:rsid w:val="00C77B1C"/>
    <w:rsid w:val="00C817A2"/>
    <w:rsid w:val="00C81B2C"/>
    <w:rsid w:val="00C83156"/>
    <w:rsid w:val="00C83ED0"/>
    <w:rsid w:val="00C8461E"/>
    <w:rsid w:val="00C851EB"/>
    <w:rsid w:val="00C8552B"/>
    <w:rsid w:val="00C85C2C"/>
    <w:rsid w:val="00C868D2"/>
    <w:rsid w:val="00C86E02"/>
    <w:rsid w:val="00C8705B"/>
    <w:rsid w:val="00C87223"/>
    <w:rsid w:val="00C8777B"/>
    <w:rsid w:val="00C91440"/>
    <w:rsid w:val="00C92460"/>
    <w:rsid w:val="00C92B2C"/>
    <w:rsid w:val="00C9320E"/>
    <w:rsid w:val="00C93F8F"/>
    <w:rsid w:val="00C94AE5"/>
    <w:rsid w:val="00C96C8E"/>
    <w:rsid w:val="00C97457"/>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25DC"/>
    <w:rsid w:val="00CD3F87"/>
    <w:rsid w:val="00CD4DD9"/>
    <w:rsid w:val="00CD5015"/>
    <w:rsid w:val="00CD5263"/>
    <w:rsid w:val="00CD593F"/>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56B"/>
    <w:rsid w:val="00CF061E"/>
    <w:rsid w:val="00CF0849"/>
    <w:rsid w:val="00CF0C4A"/>
    <w:rsid w:val="00CF1FBC"/>
    <w:rsid w:val="00CF2A60"/>
    <w:rsid w:val="00CF50B4"/>
    <w:rsid w:val="00CF5486"/>
    <w:rsid w:val="00CF5CE1"/>
    <w:rsid w:val="00CF5FD3"/>
    <w:rsid w:val="00CF6569"/>
    <w:rsid w:val="00CF73C4"/>
    <w:rsid w:val="00CF7F0B"/>
    <w:rsid w:val="00D00DAA"/>
    <w:rsid w:val="00D00EA9"/>
    <w:rsid w:val="00D0136F"/>
    <w:rsid w:val="00D01978"/>
    <w:rsid w:val="00D01B13"/>
    <w:rsid w:val="00D02707"/>
    <w:rsid w:val="00D034C3"/>
    <w:rsid w:val="00D0357A"/>
    <w:rsid w:val="00D0362E"/>
    <w:rsid w:val="00D03DCA"/>
    <w:rsid w:val="00D03F7D"/>
    <w:rsid w:val="00D040EF"/>
    <w:rsid w:val="00D050FA"/>
    <w:rsid w:val="00D0588D"/>
    <w:rsid w:val="00D06138"/>
    <w:rsid w:val="00D06791"/>
    <w:rsid w:val="00D074B6"/>
    <w:rsid w:val="00D075FA"/>
    <w:rsid w:val="00D11BC2"/>
    <w:rsid w:val="00D11FCB"/>
    <w:rsid w:val="00D12198"/>
    <w:rsid w:val="00D12346"/>
    <w:rsid w:val="00D126CC"/>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36F23"/>
    <w:rsid w:val="00D379DF"/>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040"/>
    <w:rsid w:val="00D71260"/>
    <w:rsid w:val="00D7127A"/>
    <w:rsid w:val="00D71A71"/>
    <w:rsid w:val="00D71FBF"/>
    <w:rsid w:val="00D7214A"/>
    <w:rsid w:val="00D73540"/>
    <w:rsid w:val="00D735A8"/>
    <w:rsid w:val="00D73A19"/>
    <w:rsid w:val="00D749C3"/>
    <w:rsid w:val="00D7518A"/>
    <w:rsid w:val="00D75799"/>
    <w:rsid w:val="00D759D7"/>
    <w:rsid w:val="00D774D7"/>
    <w:rsid w:val="00D77A8A"/>
    <w:rsid w:val="00D77B00"/>
    <w:rsid w:val="00D80A49"/>
    <w:rsid w:val="00D818F6"/>
    <w:rsid w:val="00D81A63"/>
    <w:rsid w:val="00D828C8"/>
    <w:rsid w:val="00D8305D"/>
    <w:rsid w:val="00D84ADC"/>
    <w:rsid w:val="00D8505E"/>
    <w:rsid w:val="00D85136"/>
    <w:rsid w:val="00D857C8"/>
    <w:rsid w:val="00D86D4B"/>
    <w:rsid w:val="00D87C3B"/>
    <w:rsid w:val="00D87F5B"/>
    <w:rsid w:val="00D904C4"/>
    <w:rsid w:val="00D90E40"/>
    <w:rsid w:val="00D92027"/>
    <w:rsid w:val="00D920EE"/>
    <w:rsid w:val="00D92405"/>
    <w:rsid w:val="00D92A9B"/>
    <w:rsid w:val="00D92DAD"/>
    <w:rsid w:val="00D93543"/>
    <w:rsid w:val="00D949D1"/>
    <w:rsid w:val="00D96516"/>
    <w:rsid w:val="00D96846"/>
    <w:rsid w:val="00D96C81"/>
    <w:rsid w:val="00D96D2D"/>
    <w:rsid w:val="00DA1164"/>
    <w:rsid w:val="00DA31E8"/>
    <w:rsid w:val="00DA3989"/>
    <w:rsid w:val="00DA3CCB"/>
    <w:rsid w:val="00DA4190"/>
    <w:rsid w:val="00DA4287"/>
    <w:rsid w:val="00DA5070"/>
    <w:rsid w:val="00DA6A65"/>
    <w:rsid w:val="00DB086D"/>
    <w:rsid w:val="00DB0A73"/>
    <w:rsid w:val="00DB0E9F"/>
    <w:rsid w:val="00DB4555"/>
    <w:rsid w:val="00DB541B"/>
    <w:rsid w:val="00DB588B"/>
    <w:rsid w:val="00DB6DC8"/>
    <w:rsid w:val="00DB72EC"/>
    <w:rsid w:val="00DB75E2"/>
    <w:rsid w:val="00DB7898"/>
    <w:rsid w:val="00DC022E"/>
    <w:rsid w:val="00DC0319"/>
    <w:rsid w:val="00DC327F"/>
    <w:rsid w:val="00DC3DEF"/>
    <w:rsid w:val="00DC5A0E"/>
    <w:rsid w:val="00DC5A20"/>
    <w:rsid w:val="00DC6DCE"/>
    <w:rsid w:val="00DC73D8"/>
    <w:rsid w:val="00DC77CC"/>
    <w:rsid w:val="00DC78C2"/>
    <w:rsid w:val="00DC7FB3"/>
    <w:rsid w:val="00DD0247"/>
    <w:rsid w:val="00DD0BCE"/>
    <w:rsid w:val="00DD1D4C"/>
    <w:rsid w:val="00DD23B0"/>
    <w:rsid w:val="00DD247E"/>
    <w:rsid w:val="00DD2632"/>
    <w:rsid w:val="00DD2D20"/>
    <w:rsid w:val="00DD2E4B"/>
    <w:rsid w:val="00DD3308"/>
    <w:rsid w:val="00DD349D"/>
    <w:rsid w:val="00DD3772"/>
    <w:rsid w:val="00DD3F96"/>
    <w:rsid w:val="00DD44E8"/>
    <w:rsid w:val="00DD5B3A"/>
    <w:rsid w:val="00DD655C"/>
    <w:rsid w:val="00DD6814"/>
    <w:rsid w:val="00DD6B19"/>
    <w:rsid w:val="00DD7893"/>
    <w:rsid w:val="00DE0457"/>
    <w:rsid w:val="00DE0D73"/>
    <w:rsid w:val="00DE2293"/>
    <w:rsid w:val="00DE3AFB"/>
    <w:rsid w:val="00DE54E1"/>
    <w:rsid w:val="00DE55F7"/>
    <w:rsid w:val="00DE7079"/>
    <w:rsid w:val="00DE7959"/>
    <w:rsid w:val="00DF0353"/>
    <w:rsid w:val="00DF03D2"/>
    <w:rsid w:val="00DF0D9F"/>
    <w:rsid w:val="00DF0F53"/>
    <w:rsid w:val="00DF10D9"/>
    <w:rsid w:val="00DF11C5"/>
    <w:rsid w:val="00DF1380"/>
    <w:rsid w:val="00DF27C8"/>
    <w:rsid w:val="00DF34C9"/>
    <w:rsid w:val="00DF3AC5"/>
    <w:rsid w:val="00DF3E48"/>
    <w:rsid w:val="00DF455F"/>
    <w:rsid w:val="00DF4B56"/>
    <w:rsid w:val="00DF5143"/>
    <w:rsid w:val="00DF551E"/>
    <w:rsid w:val="00DF7372"/>
    <w:rsid w:val="00DF757D"/>
    <w:rsid w:val="00DF7E09"/>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4C52"/>
    <w:rsid w:val="00E1524D"/>
    <w:rsid w:val="00E15A5C"/>
    <w:rsid w:val="00E15A92"/>
    <w:rsid w:val="00E15D08"/>
    <w:rsid w:val="00E17D7F"/>
    <w:rsid w:val="00E17F11"/>
    <w:rsid w:val="00E21509"/>
    <w:rsid w:val="00E21D6E"/>
    <w:rsid w:val="00E22A59"/>
    <w:rsid w:val="00E24382"/>
    <w:rsid w:val="00E248B5"/>
    <w:rsid w:val="00E24C1F"/>
    <w:rsid w:val="00E252FA"/>
    <w:rsid w:val="00E2547F"/>
    <w:rsid w:val="00E25DCA"/>
    <w:rsid w:val="00E25DDB"/>
    <w:rsid w:val="00E266A9"/>
    <w:rsid w:val="00E273EA"/>
    <w:rsid w:val="00E274EA"/>
    <w:rsid w:val="00E3017F"/>
    <w:rsid w:val="00E307EE"/>
    <w:rsid w:val="00E311AB"/>
    <w:rsid w:val="00E31547"/>
    <w:rsid w:val="00E315F7"/>
    <w:rsid w:val="00E31B7B"/>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2C"/>
    <w:rsid w:val="00E4384D"/>
    <w:rsid w:val="00E43DE8"/>
    <w:rsid w:val="00E45654"/>
    <w:rsid w:val="00E460DA"/>
    <w:rsid w:val="00E4777C"/>
    <w:rsid w:val="00E479C6"/>
    <w:rsid w:val="00E47D8A"/>
    <w:rsid w:val="00E507A4"/>
    <w:rsid w:val="00E50BE0"/>
    <w:rsid w:val="00E50EA1"/>
    <w:rsid w:val="00E51669"/>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657B"/>
    <w:rsid w:val="00E67600"/>
    <w:rsid w:val="00E67738"/>
    <w:rsid w:val="00E678F5"/>
    <w:rsid w:val="00E67F75"/>
    <w:rsid w:val="00E7096F"/>
    <w:rsid w:val="00E7140B"/>
    <w:rsid w:val="00E72061"/>
    <w:rsid w:val="00E7224A"/>
    <w:rsid w:val="00E72E75"/>
    <w:rsid w:val="00E73F1D"/>
    <w:rsid w:val="00E741BD"/>
    <w:rsid w:val="00E74825"/>
    <w:rsid w:val="00E7549B"/>
    <w:rsid w:val="00E7564C"/>
    <w:rsid w:val="00E76CF8"/>
    <w:rsid w:val="00E77F08"/>
    <w:rsid w:val="00E77F1C"/>
    <w:rsid w:val="00E80636"/>
    <w:rsid w:val="00E80FFE"/>
    <w:rsid w:val="00E81690"/>
    <w:rsid w:val="00E81D68"/>
    <w:rsid w:val="00E824C8"/>
    <w:rsid w:val="00E82AE2"/>
    <w:rsid w:val="00E82D94"/>
    <w:rsid w:val="00E832C1"/>
    <w:rsid w:val="00E83FE4"/>
    <w:rsid w:val="00E84672"/>
    <w:rsid w:val="00E85ECD"/>
    <w:rsid w:val="00E863BA"/>
    <w:rsid w:val="00E86AA4"/>
    <w:rsid w:val="00E86FB6"/>
    <w:rsid w:val="00E90067"/>
    <w:rsid w:val="00E9179A"/>
    <w:rsid w:val="00E91AEB"/>
    <w:rsid w:val="00E91D74"/>
    <w:rsid w:val="00E94322"/>
    <w:rsid w:val="00E954FF"/>
    <w:rsid w:val="00E96231"/>
    <w:rsid w:val="00E96CC4"/>
    <w:rsid w:val="00EA0B08"/>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4B52"/>
    <w:rsid w:val="00EB4E38"/>
    <w:rsid w:val="00EB591A"/>
    <w:rsid w:val="00EB6F98"/>
    <w:rsid w:val="00EB7254"/>
    <w:rsid w:val="00EB7491"/>
    <w:rsid w:val="00EB7713"/>
    <w:rsid w:val="00EB7F5F"/>
    <w:rsid w:val="00EC0B67"/>
    <w:rsid w:val="00EC1634"/>
    <w:rsid w:val="00EC1F76"/>
    <w:rsid w:val="00EC21D9"/>
    <w:rsid w:val="00EC24F3"/>
    <w:rsid w:val="00EC31D7"/>
    <w:rsid w:val="00EC42CE"/>
    <w:rsid w:val="00EC446A"/>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5B6"/>
    <w:rsid w:val="00ED6619"/>
    <w:rsid w:val="00ED6723"/>
    <w:rsid w:val="00ED6BB7"/>
    <w:rsid w:val="00ED7AFB"/>
    <w:rsid w:val="00ED7D42"/>
    <w:rsid w:val="00ED7F74"/>
    <w:rsid w:val="00EE14F9"/>
    <w:rsid w:val="00EE15A8"/>
    <w:rsid w:val="00EE1E5B"/>
    <w:rsid w:val="00EE245E"/>
    <w:rsid w:val="00EE2910"/>
    <w:rsid w:val="00EE3261"/>
    <w:rsid w:val="00EE34C2"/>
    <w:rsid w:val="00EE42E6"/>
    <w:rsid w:val="00EE464A"/>
    <w:rsid w:val="00EE466A"/>
    <w:rsid w:val="00EE4926"/>
    <w:rsid w:val="00EE618C"/>
    <w:rsid w:val="00EE63E8"/>
    <w:rsid w:val="00EE6B2F"/>
    <w:rsid w:val="00EE718F"/>
    <w:rsid w:val="00EE7B74"/>
    <w:rsid w:val="00EE7CBF"/>
    <w:rsid w:val="00EF010A"/>
    <w:rsid w:val="00EF0291"/>
    <w:rsid w:val="00EF06A6"/>
    <w:rsid w:val="00EF0BD2"/>
    <w:rsid w:val="00EF0E81"/>
    <w:rsid w:val="00EF1094"/>
    <w:rsid w:val="00EF27A7"/>
    <w:rsid w:val="00EF2ED8"/>
    <w:rsid w:val="00EF38B3"/>
    <w:rsid w:val="00EF4B98"/>
    <w:rsid w:val="00EF5DDA"/>
    <w:rsid w:val="00EF62DC"/>
    <w:rsid w:val="00EF68FA"/>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4BF"/>
    <w:rsid w:val="00F15763"/>
    <w:rsid w:val="00F15A81"/>
    <w:rsid w:val="00F15C08"/>
    <w:rsid w:val="00F16661"/>
    <w:rsid w:val="00F20DBB"/>
    <w:rsid w:val="00F21608"/>
    <w:rsid w:val="00F216E3"/>
    <w:rsid w:val="00F2187D"/>
    <w:rsid w:val="00F22935"/>
    <w:rsid w:val="00F22A97"/>
    <w:rsid w:val="00F237DE"/>
    <w:rsid w:val="00F239E8"/>
    <w:rsid w:val="00F249B6"/>
    <w:rsid w:val="00F24A0D"/>
    <w:rsid w:val="00F24AFC"/>
    <w:rsid w:val="00F257A4"/>
    <w:rsid w:val="00F2596F"/>
    <w:rsid w:val="00F25D85"/>
    <w:rsid w:val="00F25E14"/>
    <w:rsid w:val="00F27239"/>
    <w:rsid w:val="00F27260"/>
    <w:rsid w:val="00F278ED"/>
    <w:rsid w:val="00F27C4B"/>
    <w:rsid w:val="00F31520"/>
    <w:rsid w:val="00F32D6F"/>
    <w:rsid w:val="00F346A9"/>
    <w:rsid w:val="00F34934"/>
    <w:rsid w:val="00F350F3"/>
    <w:rsid w:val="00F3555F"/>
    <w:rsid w:val="00F35D2B"/>
    <w:rsid w:val="00F366EC"/>
    <w:rsid w:val="00F37064"/>
    <w:rsid w:val="00F40137"/>
    <w:rsid w:val="00F409EF"/>
    <w:rsid w:val="00F40DCC"/>
    <w:rsid w:val="00F42752"/>
    <w:rsid w:val="00F43B9C"/>
    <w:rsid w:val="00F447C0"/>
    <w:rsid w:val="00F44DF7"/>
    <w:rsid w:val="00F4641E"/>
    <w:rsid w:val="00F4679A"/>
    <w:rsid w:val="00F46BAE"/>
    <w:rsid w:val="00F50087"/>
    <w:rsid w:val="00F502B9"/>
    <w:rsid w:val="00F51DE4"/>
    <w:rsid w:val="00F526C3"/>
    <w:rsid w:val="00F529B0"/>
    <w:rsid w:val="00F5508A"/>
    <w:rsid w:val="00F55A66"/>
    <w:rsid w:val="00F55C3D"/>
    <w:rsid w:val="00F55D4B"/>
    <w:rsid w:val="00F56C33"/>
    <w:rsid w:val="00F57067"/>
    <w:rsid w:val="00F579DF"/>
    <w:rsid w:val="00F57C8C"/>
    <w:rsid w:val="00F604FC"/>
    <w:rsid w:val="00F60618"/>
    <w:rsid w:val="00F6088D"/>
    <w:rsid w:val="00F608E7"/>
    <w:rsid w:val="00F61423"/>
    <w:rsid w:val="00F62D83"/>
    <w:rsid w:val="00F63A9A"/>
    <w:rsid w:val="00F6404C"/>
    <w:rsid w:val="00F65B89"/>
    <w:rsid w:val="00F661E9"/>
    <w:rsid w:val="00F66F0A"/>
    <w:rsid w:val="00F73250"/>
    <w:rsid w:val="00F7334B"/>
    <w:rsid w:val="00F73461"/>
    <w:rsid w:val="00F73CFC"/>
    <w:rsid w:val="00F7538D"/>
    <w:rsid w:val="00F76A8D"/>
    <w:rsid w:val="00F76E8F"/>
    <w:rsid w:val="00F80EFC"/>
    <w:rsid w:val="00F81032"/>
    <w:rsid w:val="00F812A7"/>
    <w:rsid w:val="00F81D07"/>
    <w:rsid w:val="00F82A42"/>
    <w:rsid w:val="00F82B4C"/>
    <w:rsid w:val="00F83534"/>
    <w:rsid w:val="00F83787"/>
    <w:rsid w:val="00F83B55"/>
    <w:rsid w:val="00F84028"/>
    <w:rsid w:val="00F84420"/>
    <w:rsid w:val="00F84672"/>
    <w:rsid w:val="00F84C83"/>
    <w:rsid w:val="00F85609"/>
    <w:rsid w:val="00F86411"/>
    <w:rsid w:val="00F866B2"/>
    <w:rsid w:val="00F8774A"/>
    <w:rsid w:val="00F903D4"/>
    <w:rsid w:val="00F9088E"/>
    <w:rsid w:val="00F90EAE"/>
    <w:rsid w:val="00F90F9C"/>
    <w:rsid w:val="00F92015"/>
    <w:rsid w:val="00F9233F"/>
    <w:rsid w:val="00F92F88"/>
    <w:rsid w:val="00F933C5"/>
    <w:rsid w:val="00F94067"/>
    <w:rsid w:val="00F94D66"/>
    <w:rsid w:val="00F94F8A"/>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7B8"/>
    <w:rsid w:val="00FB4903"/>
    <w:rsid w:val="00FB62FA"/>
    <w:rsid w:val="00FB6E40"/>
    <w:rsid w:val="00FB74D4"/>
    <w:rsid w:val="00FC013B"/>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1B8"/>
    <w:rsid w:val="00FD4275"/>
    <w:rsid w:val="00FD4605"/>
    <w:rsid w:val="00FD5E4A"/>
    <w:rsid w:val="00FD778D"/>
    <w:rsid w:val="00FE0FC4"/>
    <w:rsid w:val="00FE201C"/>
    <w:rsid w:val="00FE2FC1"/>
    <w:rsid w:val="00FE3A04"/>
    <w:rsid w:val="00FE3E59"/>
    <w:rsid w:val="00FE4A1E"/>
    <w:rsid w:val="00FE4BFB"/>
    <w:rsid w:val="00FE4EA4"/>
    <w:rsid w:val="00FE71D0"/>
    <w:rsid w:val="00FE725C"/>
    <w:rsid w:val="00FF0179"/>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89F"/>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uiPriority w:val="9"/>
    <w:qFormat/>
    <w:rsid w:val="00603681"/>
    <w:pPr>
      <w:numPr>
        <w:numId w:val="0"/>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uiPriority w:val="9"/>
    <w:qFormat/>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P,列出段落2"/>
    <w:basedOn w:val="a"/>
    <w:link w:val="a8"/>
    <w:uiPriority w:val="99"/>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99"/>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48301043">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025863225">
      <w:bodyDiv w:val="1"/>
      <w:marLeft w:val="0"/>
      <w:marRight w:val="0"/>
      <w:marTop w:val="0"/>
      <w:marBottom w:val="0"/>
      <w:divBdr>
        <w:top w:val="none" w:sz="0" w:space="0" w:color="auto"/>
        <w:left w:val="none" w:sz="0" w:space="0" w:color="auto"/>
        <w:bottom w:val="none" w:sz="0" w:space="0" w:color="auto"/>
        <w:right w:val="none" w:sz="0" w:space="0" w:color="auto"/>
      </w:divBdr>
    </w:div>
    <w:div w:id="1065638273">
      <w:bodyDiv w:val="1"/>
      <w:marLeft w:val="0"/>
      <w:marRight w:val="0"/>
      <w:marTop w:val="0"/>
      <w:marBottom w:val="0"/>
      <w:divBdr>
        <w:top w:val="none" w:sz="0" w:space="0" w:color="auto"/>
        <w:left w:val="none" w:sz="0" w:space="0" w:color="auto"/>
        <w:bottom w:val="none" w:sz="0" w:space="0" w:color="auto"/>
        <w:right w:val="none" w:sz="0" w:space="0" w:color="auto"/>
      </w:divBdr>
      <w:divsChild>
        <w:div w:id="2147042845">
          <w:marLeft w:val="533"/>
          <w:marRight w:val="0"/>
          <w:marTop w:val="0"/>
          <w:marBottom w:val="120"/>
          <w:divBdr>
            <w:top w:val="none" w:sz="0" w:space="0" w:color="auto"/>
            <w:left w:val="none" w:sz="0" w:space="0" w:color="auto"/>
            <w:bottom w:val="none" w:sz="0" w:space="0" w:color="auto"/>
            <w:right w:val="none" w:sz="0" w:space="0" w:color="auto"/>
          </w:divBdr>
        </w:div>
        <w:div w:id="45684681">
          <w:marLeft w:val="1166"/>
          <w:marRight w:val="0"/>
          <w:marTop w:val="0"/>
          <w:marBottom w:val="120"/>
          <w:divBdr>
            <w:top w:val="none" w:sz="0" w:space="0" w:color="auto"/>
            <w:left w:val="none" w:sz="0" w:space="0" w:color="auto"/>
            <w:bottom w:val="none" w:sz="0" w:space="0" w:color="auto"/>
            <w:right w:val="none" w:sz="0" w:space="0" w:color="auto"/>
          </w:divBdr>
        </w:div>
        <w:div w:id="1013803653">
          <w:marLeft w:val="1166"/>
          <w:marRight w:val="0"/>
          <w:marTop w:val="0"/>
          <w:marBottom w:val="120"/>
          <w:divBdr>
            <w:top w:val="none" w:sz="0" w:space="0" w:color="auto"/>
            <w:left w:val="none" w:sz="0" w:space="0" w:color="auto"/>
            <w:bottom w:val="none" w:sz="0" w:space="0" w:color="auto"/>
            <w:right w:val="none" w:sz="0" w:space="0" w:color="auto"/>
          </w:divBdr>
        </w:div>
        <w:div w:id="1869249471">
          <w:marLeft w:val="1166"/>
          <w:marRight w:val="0"/>
          <w:marTop w:val="0"/>
          <w:marBottom w:val="120"/>
          <w:divBdr>
            <w:top w:val="none" w:sz="0" w:space="0" w:color="auto"/>
            <w:left w:val="none" w:sz="0" w:space="0" w:color="auto"/>
            <w:bottom w:val="none" w:sz="0" w:space="0" w:color="auto"/>
            <w:right w:val="none" w:sz="0" w:space="0" w:color="auto"/>
          </w:divBdr>
        </w:div>
        <w:div w:id="1117027589">
          <w:marLeft w:val="1886"/>
          <w:marRight w:val="0"/>
          <w:marTop w:val="0"/>
          <w:marBottom w:val="120"/>
          <w:divBdr>
            <w:top w:val="none" w:sz="0" w:space="0" w:color="auto"/>
            <w:left w:val="none" w:sz="0" w:space="0" w:color="auto"/>
            <w:bottom w:val="none" w:sz="0" w:space="0" w:color="auto"/>
            <w:right w:val="none" w:sz="0" w:space="0" w:color="auto"/>
          </w:divBdr>
        </w:div>
        <w:div w:id="690303591">
          <w:marLeft w:val="1886"/>
          <w:marRight w:val="0"/>
          <w:marTop w:val="0"/>
          <w:marBottom w:val="120"/>
          <w:divBdr>
            <w:top w:val="none" w:sz="0" w:space="0" w:color="auto"/>
            <w:left w:val="none" w:sz="0" w:space="0" w:color="auto"/>
            <w:bottom w:val="none" w:sz="0" w:space="0" w:color="auto"/>
            <w:right w:val="none" w:sz="0" w:space="0" w:color="auto"/>
          </w:divBdr>
        </w:div>
        <w:div w:id="808593010">
          <w:marLeft w:val="1886"/>
          <w:marRight w:val="0"/>
          <w:marTop w:val="0"/>
          <w:marBottom w:val="120"/>
          <w:divBdr>
            <w:top w:val="none" w:sz="0" w:space="0" w:color="auto"/>
            <w:left w:val="none" w:sz="0" w:space="0" w:color="auto"/>
            <w:bottom w:val="none" w:sz="0" w:space="0" w:color="auto"/>
            <w:right w:val="none" w:sz="0" w:space="0" w:color="auto"/>
          </w:divBdr>
        </w:div>
        <w:div w:id="374542829">
          <w:marLeft w:val="1886"/>
          <w:marRight w:val="0"/>
          <w:marTop w:val="0"/>
          <w:marBottom w:val="120"/>
          <w:divBdr>
            <w:top w:val="none" w:sz="0" w:space="0" w:color="auto"/>
            <w:left w:val="none" w:sz="0" w:space="0" w:color="auto"/>
            <w:bottom w:val="none" w:sz="0" w:space="0" w:color="auto"/>
            <w:right w:val="none" w:sz="0" w:space="0" w:color="auto"/>
          </w:divBdr>
        </w:div>
        <w:div w:id="1950235284">
          <w:marLeft w:val="2606"/>
          <w:marRight w:val="0"/>
          <w:marTop w:val="0"/>
          <w:marBottom w:val="120"/>
          <w:divBdr>
            <w:top w:val="none" w:sz="0" w:space="0" w:color="auto"/>
            <w:left w:val="none" w:sz="0" w:space="0" w:color="auto"/>
            <w:bottom w:val="none" w:sz="0" w:space="0" w:color="auto"/>
            <w:right w:val="none" w:sz="0" w:space="0" w:color="auto"/>
          </w:divBdr>
        </w:div>
        <w:div w:id="1510564456">
          <w:marLeft w:val="2606"/>
          <w:marRight w:val="0"/>
          <w:marTop w:val="0"/>
          <w:marBottom w:val="120"/>
          <w:divBdr>
            <w:top w:val="none" w:sz="0" w:space="0" w:color="auto"/>
            <w:left w:val="none" w:sz="0" w:space="0" w:color="auto"/>
            <w:bottom w:val="none" w:sz="0" w:space="0" w:color="auto"/>
            <w:right w:val="none" w:sz="0" w:space="0" w:color="auto"/>
          </w:divBdr>
        </w:div>
        <w:div w:id="1504511851">
          <w:marLeft w:val="1886"/>
          <w:marRight w:val="0"/>
          <w:marTop w:val="0"/>
          <w:marBottom w:val="120"/>
          <w:divBdr>
            <w:top w:val="none" w:sz="0" w:space="0" w:color="auto"/>
            <w:left w:val="none" w:sz="0" w:space="0" w:color="auto"/>
            <w:bottom w:val="none" w:sz="0" w:space="0" w:color="auto"/>
            <w:right w:val="none" w:sz="0" w:space="0" w:color="auto"/>
          </w:divBdr>
        </w:div>
        <w:div w:id="1171217944">
          <w:marLeft w:val="1886"/>
          <w:marRight w:val="0"/>
          <w:marTop w:val="0"/>
          <w:marBottom w:val="120"/>
          <w:divBdr>
            <w:top w:val="none" w:sz="0" w:space="0" w:color="auto"/>
            <w:left w:val="none" w:sz="0" w:space="0" w:color="auto"/>
            <w:bottom w:val="none" w:sz="0" w:space="0" w:color="auto"/>
            <w:right w:val="none" w:sz="0" w:space="0" w:color="auto"/>
          </w:divBdr>
        </w:div>
        <w:div w:id="90244912">
          <w:marLeft w:val="1166"/>
          <w:marRight w:val="0"/>
          <w:marTop w:val="0"/>
          <w:marBottom w:val="120"/>
          <w:divBdr>
            <w:top w:val="none" w:sz="0" w:space="0" w:color="auto"/>
            <w:left w:val="none" w:sz="0" w:space="0" w:color="auto"/>
            <w:bottom w:val="none" w:sz="0" w:space="0" w:color="auto"/>
            <w:right w:val="none" w:sz="0" w:space="0" w:color="auto"/>
          </w:divBdr>
        </w:div>
        <w:div w:id="1423645829">
          <w:marLeft w:val="1166"/>
          <w:marRight w:val="0"/>
          <w:marTop w:val="0"/>
          <w:marBottom w:val="120"/>
          <w:divBdr>
            <w:top w:val="none" w:sz="0" w:space="0" w:color="auto"/>
            <w:left w:val="none" w:sz="0" w:space="0" w:color="auto"/>
            <w:bottom w:val="none" w:sz="0" w:space="0" w:color="auto"/>
            <w:right w:val="none" w:sz="0" w:space="0" w:color="auto"/>
          </w:divBdr>
        </w:div>
        <w:div w:id="390662150">
          <w:marLeft w:val="1886"/>
          <w:marRight w:val="0"/>
          <w:marTop w:val="0"/>
          <w:marBottom w:val="120"/>
          <w:divBdr>
            <w:top w:val="none" w:sz="0" w:space="0" w:color="auto"/>
            <w:left w:val="none" w:sz="0" w:space="0" w:color="auto"/>
            <w:bottom w:val="none" w:sz="0" w:space="0" w:color="auto"/>
            <w:right w:val="none" w:sz="0" w:space="0" w:color="auto"/>
          </w:divBdr>
        </w:div>
        <w:div w:id="1934436894">
          <w:marLeft w:val="1886"/>
          <w:marRight w:val="0"/>
          <w:marTop w:val="0"/>
          <w:marBottom w:val="120"/>
          <w:divBdr>
            <w:top w:val="none" w:sz="0" w:space="0" w:color="auto"/>
            <w:left w:val="none" w:sz="0" w:space="0" w:color="auto"/>
            <w:bottom w:val="none" w:sz="0" w:space="0" w:color="auto"/>
            <w:right w:val="none" w:sz="0" w:space="0" w:color="auto"/>
          </w:divBdr>
        </w:div>
        <w:div w:id="137302165">
          <w:marLeft w:val="1886"/>
          <w:marRight w:val="0"/>
          <w:marTop w:val="0"/>
          <w:marBottom w:val="120"/>
          <w:divBdr>
            <w:top w:val="none" w:sz="0" w:space="0" w:color="auto"/>
            <w:left w:val="none" w:sz="0" w:space="0" w:color="auto"/>
            <w:bottom w:val="none" w:sz="0" w:space="0" w:color="auto"/>
            <w:right w:val="none" w:sz="0" w:space="0" w:color="auto"/>
          </w:divBdr>
        </w:div>
        <w:div w:id="932981594">
          <w:marLeft w:val="1166"/>
          <w:marRight w:val="0"/>
          <w:marTop w:val="0"/>
          <w:marBottom w:val="120"/>
          <w:divBdr>
            <w:top w:val="none" w:sz="0" w:space="0" w:color="auto"/>
            <w:left w:val="none" w:sz="0" w:space="0" w:color="auto"/>
            <w:bottom w:val="none" w:sz="0" w:space="0" w:color="auto"/>
            <w:right w:val="none" w:sz="0" w:space="0" w:color="auto"/>
          </w:divBdr>
        </w:div>
      </w:divsChild>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2712173">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650089025">
      <w:bodyDiv w:val="1"/>
      <w:marLeft w:val="0"/>
      <w:marRight w:val="0"/>
      <w:marTop w:val="0"/>
      <w:marBottom w:val="0"/>
      <w:divBdr>
        <w:top w:val="none" w:sz="0" w:space="0" w:color="auto"/>
        <w:left w:val="none" w:sz="0" w:space="0" w:color="auto"/>
        <w:bottom w:val="none" w:sz="0" w:space="0" w:color="auto"/>
        <w:right w:val="none" w:sz="0" w:space="0" w:color="auto"/>
      </w:divBdr>
    </w:div>
    <w:div w:id="1724788377">
      <w:bodyDiv w:val="1"/>
      <w:marLeft w:val="0"/>
      <w:marRight w:val="0"/>
      <w:marTop w:val="0"/>
      <w:marBottom w:val="0"/>
      <w:divBdr>
        <w:top w:val="none" w:sz="0" w:space="0" w:color="auto"/>
        <w:left w:val="none" w:sz="0" w:space="0" w:color="auto"/>
        <w:bottom w:val="none" w:sz="0" w:space="0" w:color="auto"/>
        <w:right w:val="none" w:sz="0" w:space="0" w:color="auto"/>
      </w:divBdr>
      <w:divsChild>
        <w:div w:id="2012873902">
          <w:marLeft w:val="533"/>
          <w:marRight w:val="0"/>
          <w:marTop w:val="0"/>
          <w:marBottom w:val="120"/>
          <w:divBdr>
            <w:top w:val="none" w:sz="0" w:space="0" w:color="auto"/>
            <w:left w:val="none" w:sz="0" w:space="0" w:color="auto"/>
            <w:bottom w:val="none" w:sz="0" w:space="0" w:color="auto"/>
            <w:right w:val="none" w:sz="0" w:space="0" w:color="auto"/>
          </w:divBdr>
        </w:div>
        <w:div w:id="1980725125">
          <w:marLeft w:val="1166"/>
          <w:marRight w:val="0"/>
          <w:marTop w:val="0"/>
          <w:marBottom w:val="120"/>
          <w:divBdr>
            <w:top w:val="none" w:sz="0" w:space="0" w:color="auto"/>
            <w:left w:val="none" w:sz="0" w:space="0" w:color="auto"/>
            <w:bottom w:val="none" w:sz="0" w:space="0" w:color="auto"/>
            <w:right w:val="none" w:sz="0" w:space="0" w:color="auto"/>
          </w:divBdr>
        </w:div>
        <w:div w:id="935331125">
          <w:marLeft w:val="1166"/>
          <w:marRight w:val="0"/>
          <w:marTop w:val="0"/>
          <w:marBottom w:val="120"/>
          <w:divBdr>
            <w:top w:val="none" w:sz="0" w:space="0" w:color="auto"/>
            <w:left w:val="none" w:sz="0" w:space="0" w:color="auto"/>
            <w:bottom w:val="none" w:sz="0" w:space="0" w:color="auto"/>
            <w:right w:val="none" w:sz="0" w:space="0" w:color="auto"/>
          </w:divBdr>
        </w:div>
        <w:div w:id="1478065348">
          <w:marLeft w:val="1166"/>
          <w:marRight w:val="0"/>
          <w:marTop w:val="0"/>
          <w:marBottom w:val="120"/>
          <w:divBdr>
            <w:top w:val="none" w:sz="0" w:space="0" w:color="auto"/>
            <w:left w:val="none" w:sz="0" w:space="0" w:color="auto"/>
            <w:bottom w:val="none" w:sz="0" w:space="0" w:color="auto"/>
            <w:right w:val="none" w:sz="0" w:space="0" w:color="auto"/>
          </w:divBdr>
        </w:div>
        <w:div w:id="815073154">
          <w:marLeft w:val="1886"/>
          <w:marRight w:val="0"/>
          <w:marTop w:val="0"/>
          <w:marBottom w:val="120"/>
          <w:divBdr>
            <w:top w:val="none" w:sz="0" w:space="0" w:color="auto"/>
            <w:left w:val="none" w:sz="0" w:space="0" w:color="auto"/>
            <w:bottom w:val="none" w:sz="0" w:space="0" w:color="auto"/>
            <w:right w:val="none" w:sz="0" w:space="0" w:color="auto"/>
          </w:divBdr>
        </w:div>
        <w:div w:id="1328434212">
          <w:marLeft w:val="1886"/>
          <w:marRight w:val="0"/>
          <w:marTop w:val="0"/>
          <w:marBottom w:val="120"/>
          <w:divBdr>
            <w:top w:val="none" w:sz="0" w:space="0" w:color="auto"/>
            <w:left w:val="none" w:sz="0" w:space="0" w:color="auto"/>
            <w:bottom w:val="none" w:sz="0" w:space="0" w:color="auto"/>
            <w:right w:val="none" w:sz="0" w:space="0" w:color="auto"/>
          </w:divBdr>
        </w:div>
        <w:div w:id="1654095144">
          <w:marLeft w:val="1886"/>
          <w:marRight w:val="0"/>
          <w:marTop w:val="0"/>
          <w:marBottom w:val="120"/>
          <w:divBdr>
            <w:top w:val="none" w:sz="0" w:space="0" w:color="auto"/>
            <w:left w:val="none" w:sz="0" w:space="0" w:color="auto"/>
            <w:bottom w:val="none" w:sz="0" w:space="0" w:color="auto"/>
            <w:right w:val="none" w:sz="0" w:space="0" w:color="auto"/>
          </w:divBdr>
        </w:div>
        <w:div w:id="2092966979">
          <w:marLeft w:val="1886"/>
          <w:marRight w:val="0"/>
          <w:marTop w:val="0"/>
          <w:marBottom w:val="120"/>
          <w:divBdr>
            <w:top w:val="none" w:sz="0" w:space="0" w:color="auto"/>
            <w:left w:val="none" w:sz="0" w:space="0" w:color="auto"/>
            <w:bottom w:val="none" w:sz="0" w:space="0" w:color="auto"/>
            <w:right w:val="none" w:sz="0" w:space="0" w:color="auto"/>
          </w:divBdr>
        </w:div>
        <w:div w:id="1917549215">
          <w:marLeft w:val="2606"/>
          <w:marRight w:val="0"/>
          <w:marTop w:val="0"/>
          <w:marBottom w:val="120"/>
          <w:divBdr>
            <w:top w:val="none" w:sz="0" w:space="0" w:color="auto"/>
            <w:left w:val="none" w:sz="0" w:space="0" w:color="auto"/>
            <w:bottom w:val="none" w:sz="0" w:space="0" w:color="auto"/>
            <w:right w:val="none" w:sz="0" w:space="0" w:color="auto"/>
          </w:divBdr>
        </w:div>
        <w:div w:id="672268970">
          <w:marLeft w:val="2606"/>
          <w:marRight w:val="0"/>
          <w:marTop w:val="0"/>
          <w:marBottom w:val="120"/>
          <w:divBdr>
            <w:top w:val="none" w:sz="0" w:space="0" w:color="auto"/>
            <w:left w:val="none" w:sz="0" w:space="0" w:color="auto"/>
            <w:bottom w:val="none" w:sz="0" w:space="0" w:color="auto"/>
            <w:right w:val="none" w:sz="0" w:space="0" w:color="auto"/>
          </w:divBdr>
        </w:div>
        <w:div w:id="172843427">
          <w:marLeft w:val="1886"/>
          <w:marRight w:val="0"/>
          <w:marTop w:val="0"/>
          <w:marBottom w:val="120"/>
          <w:divBdr>
            <w:top w:val="none" w:sz="0" w:space="0" w:color="auto"/>
            <w:left w:val="none" w:sz="0" w:space="0" w:color="auto"/>
            <w:bottom w:val="none" w:sz="0" w:space="0" w:color="auto"/>
            <w:right w:val="none" w:sz="0" w:space="0" w:color="auto"/>
          </w:divBdr>
        </w:div>
        <w:div w:id="1274896729">
          <w:marLeft w:val="1886"/>
          <w:marRight w:val="0"/>
          <w:marTop w:val="0"/>
          <w:marBottom w:val="120"/>
          <w:divBdr>
            <w:top w:val="none" w:sz="0" w:space="0" w:color="auto"/>
            <w:left w:val="none" w:sz="0" w:space="0" w:color="auto"/>
            <w:bottom w:val="none" w:sz="0" w:space="0" w:color="auto"/>
            <w:right w:val="none" w:sz="0" w:space="0" w:color="auto"/>
          </w:divBdr>
        </w:div>
        <w:div w:id="2071613907">
          <w:marLeft w:val="1166"/>
          <w:marRight w:val="0"/>
          <w:marTop w:val="0"/>
          <w:marBottom w:val="120"/>
          <w:divBdr>
            <w:top w:val="none" w:sz="0" w:space="0" w:color="auto"/>
            <w:left w:val="none" w:sz="0" w:space="0" w:color="auto"/>
            <w:bottom w:val="none" w:sz="0" w:space="0" w:color="auto"/>
            <w:right w:val="none" w:sz="0" w:space="0" w:color="auto"/>
          </w:divBdr>
        </w:div>
        <w:div w:id="1724870261">
          <w:marLeft w:val="1166"/>
          <w:marRight w:val="0"/>
          <w:marTop w:val="0"/>
          <w:marBottom w:val="120"/>
          <w:divBdr>
            <w:top w:val="none" w:sz="0" w:space="0" w:color="auto"/>
            <w:left w:val="none" w:sz="0" w:space="0" w:color="auto"/>
            <w:bottom w:val="none" w:sz="0" w:space="0" w:color="auto"/>
            <w:right w:val="none" w:sz="0" w:space="0" w:color="auto"/>
          </w:divBdr>
        </w:div>
        <w:div w:id="1459177882">
          <w:marLeft w:val="1886"/>
          <w:marRight w:val="0"/>
          <w:marTop w:val="0"/>
          <w:marBottom w:val="120"/>
          <w:divBdr>
            <w:top w:val="none" w:sz="0" w:space="0" w:color="auto"/>
            <w:left w:val="none" w:sz="0" w:space="0" w:color="auto"/>
            <w:bottom w:val="none" w:sz="0" w:space="0" w:color="auto"/>
            <w:right w:val="none" w:sz="0" w:space="0" w:color="auto"/>
          </w:divBdr>
        </w:div>
        <w:div w:id="1530414568">
          <w:marLeft w:val="1886"/>
          <w:marRight w:val="0"/>
          <w:marTop w:val="0"/>
          <w:marBottom w:val="120"/>
          <w:divBdr>
            <w:top w:val="none" w:sz="0" w:space="0" w:color="auto"/>
            <w:left w:val="none" w:sz="0" w:space="0" w:color="auto"/>
            <w:bottom w:val="none" w:sz="0" w:space="0" w:color="auto"/>
            <w:right w:val="none" w:sz="0" w:space="0" w:color="auto"/>
          </w:divBdr>
        </w:div>
        <w:div w:id="1158837393">
          <w:marLeft w:val="1886"/>
          <w:marRight w:val="0"/>
          <w:marTop w:val="0"/>
          <w:marBottom w:val="120"/>
          <w:divBdr>
            <w:top w:val="none" w:sz="0" w:space="0" w:color="auto"/>
            <w:left w:val="none" w:sz="0" w:space="0" w:color="auto"/>
            <w:bottom w:val="none" w:sz="0" w:space="0" w:color="auto"/>
            <w:right w:val="none" w:sz="0" w:space="0" w:color="auto"/>
          </w:divBdr>
        </w:div>
        <w:div w:id="690836875">
          <w:marLeft w:val="1166"/>
          <w:marRight w:val="0"/>
          <w:marTop w:val="0"/>
          <w:marBottom w:val="12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BA4EB-2CA3-4B5B-ABA5-9B80EE320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TotalTime>
  <Pages>6</Pages>
  <Words>2376</Words>
  <Characters>13548</Characters>
  <Application>Microsoft Office Word</Application>
  <DocSecurity>0</DocSecurity>
  <Lines>112</Lines>
  <Paragraphs>31</Paragraphs>
  <ScaleCrop>false</ScaleCrop>
  <Company>sprd</Company>
  <LinksUpToDate>false</LinksUpToDate>
  <CharactersWithSpaces>15893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Spreadtrum-Huifang Fan</cp:lastModifiedBy>
  <cp:revision>17</cp:revision>
  <cp:lastPrinted>2023-09-25T09:26:00Z</cp:lastPrinted>
  <dcterms:created xsi:type="dcterms:W3CDTF">2024-08-08T06:48:00Z</dcterms:created>
  <dcterms:modified xsi:type="dcterms:W3CDTF">2024-09-30T06:23:00Z</dcterms:modified>
</cp:coreProperties>
</file>